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D" w:rsidRPr="00524E4F" w:rsidRDefault="00A47A5D" w:rsidP="00A47A5D">
      <w:pPr>
        <w:pStyle w:val="1"/>
        <w:numPr>
          <w:ilvl w:val="0"/>
          <w:numId w:val="0"/>
        </w:numPr>
        <w:ind w:left="624"/>
        <w:jc w:val="center"/>
        <w:rPr>
          <w:rFonts w:ascii="Arial" w:hAnsi="Arial" w:cs="Arial"/>
          <w:lang w:val="ru-RU"/>
        </w:rPr>
      </w:pPr>
      <w:bookmarkStart w:id="0" w:name="_Toc262659246"/>
      <w:bookmarkStart w:id="1" w:name="_Toc427578405"/>
      <w:r w:rsidRPr="007B6A51">
        <w:rPr>
          <w:rFonts w:ascii="Arial" w:hAnsi="Arial" w:cs="Arial"/>
        </w:rPr>
        <w:t xml:space="preserve">Форма опросного листа для заказа </w:t>
      </w:r>
      <w:bookmarkEnd w:id="0"/>
      <w:r>
        <w:rPr>
          <w:rFonts w:ascii="Arial" w:hAnsi="Arial" w:cs="Arial"/>
          <w:lang w:val="ru-RU"/>
        </w:rPr>
        <w:t>ША</w:t>
      </w:r>
      <w:bookmarkEnd w:id="1"/>
    </w:p>
    <w:p w:rsidR="00A47A5D" w:rsidRPr="007B6A51" w:rsidRDefault="00A47A5D" w:rsidP="00A47A5D">
      <w:pPr>
        <w:ind w:left="5760"/>
        <w:jc w:val="center"/>
        <w:rPr>
          <w:rFonts w:ascii="Arial" w:hAnsi="Arial" w:cs="Arial"/>
          <w:sz w:val="20"/>
        </w:rPr>
      </w:pPr>
    </w:p>
    <w:p w:rsidR="00A47A5D" w:rsidRPr="005B12A5" w:rsidRDefault="00A47A5D" w:rsidP="00A47A5D">
      <w:pPr>
        <w:jc w:val="center"/>
        <w:rPr>
          <w:rFonts w:ascii="Arial" w:hAnsi="Arial" w:cs="Arial"/>
          <w:b/>
          <w:szCs w:val="24"/>
        </w:rPr>
      </w:pPr>
    </w:p>
    <w:p w:rsidR="00A47A5D" w:rsidRPr="007B6A51" w:rsidRDefault="00A47A5D" w:rsidP="00A47A5D">
      <w:pPr>
        <w:jc w:val="center"/>
        <w:rPr>
          <w:rFonts w:ascii="Arial" w:hAnsi="Arial" w:cs="Arial"/>
          <w:b/>
          <w:szCs w:val="24"/>
        </w:rPr>
      </w:pPr>
      <w:r w:rsidRPr="007B6A51">
        <w:rPr>
          <w:rFonts w:ascii="Arial" w:hAnsi="Arial" w:cs="Arial"/>
          <w:b/>
          <w:szCs w:val="24"/>
        </w:rPr>
        <w:t xml:space="preserve">ОПРОСНЫЙ ЛИСТ № </w:t>
      </w:r>
      <w:r w:rsidRPr="007B6A51">
        <w:rPr>
          <w:rFonts w:ascii="Arial" w:hAnsi="Arial" w:cs="Arial"/>
          <w:b/>
          <w:szCs w:val="24"/>
          <w:u w:val="single"/>
        </w:rPr>
        <w:tab/>
      </w:r>
      <w:bookmarkStart w:id="2" w:name="ТекстовоеПоле1"/>
      <w:r w:rsidRPr="007B6A51">
        <w:rPr>
          <w:rFonts w:ascii="Arial" w:hAnsi="Arial" w:cs="Arial"/>
          <w:b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maxLength w:val="4"/>
            </w:textInput>
          </w:ffData>
        </w:fldChar>
      </w:r>
      <w:r w:rsidRPr="007B6A51">
        <w:rPr>
          <w:rFonts w:ascii="Arial" w:hAnsi="Arial" w:cs="Arial"/>
          <w:b/>
          <w:szCs w:val="24"/>
          <w:u w:val="single"/>
        </w:rPr>
        <w:instrText xml:space="preserve"> FORMTEXT </w:instrText>
      </w:r>
      <w:r w:rsidRPr="007B6A51">
        <w:rPr>
          <w:rFonts w:ascii="Arial" w:hAnsi="Arial" w:cs="Arial"/>
          <w:b/>
          <w:szCs w:val="24"/>
          <w:u w:val="single"/>
        </w:rPr>
      </w:r>
      <w:r w:rsidRPr="007B6A51">
        <w:rPr>
          <w:rFonts w:ascii="Arial" w:hAnsi="Arial" w:cs="Arial"/>
          <w:b/>
          <w:szCs w:val="24"/>
          <w:u w:val="single"/>
        </w:rPr>
        <w:fldChar w:fldCharType="separate"/>
      </w:r>
      <w:r w:rsidRPr="007B6A51">
        <w:rPr>
          <w:rFonts w:ascii="Arial" w:hAnsi="Arial" w:cs="Arial"/>
          <w:b/>
          <w:noProof/>
          <w:szCs w:val="24"/>
          <w:u w:val="single"/>
        </w:rPr>
        <w:t> </w:t>
      </w:r>
      <w:r w:rsidRPr="007B6A51">
        <w:rPr>
          <w:rFonts w:ascii="Arial" w:hAnsi="Arial" w:cs="Arial"/>
          <w:b/>
          <w:noProof/>
          <w:szCs w:val="24"/>
          <w:u w:val="single"/>
        </w:rPr>
        <w:t> </w:t>
      </w:r>
      <w:r w:rsidRPr="007B6A51">
        <w:rPr>
          <w:rFonts w:ascii="Arial" w:hAnsi="Arial" w:cs="Arial"/>
          <w:b/>
          <w:noProof/>
          <w:szCs w:val="24"/>
          <w:u w:val="single"/>
        </w:rPr>
        <w:t> </w:t>
      </w:r>
      <w:r w:rsidRPr="007B6A51">
        <w:rPr>
          <w:rFonts w:ascii="Arial" w:hAnsi="Arial" w:cs="Arial"/>
          <w:b/>
          <w:noProof/>
          <w:szCs w:val="24"/>
          <w:u w:val="single"/>
        </w:rPr>
        <w:t> </w:t>
      </w:r>
      <w:r w:rsidRPr="007B6A51">
        <w:rPr>
          <w:rFonts w:ascii="Arial" w:hAnsi="Arial" w:cs="Arial"/>
          <w:b/>
          <w:szCs w:val="24"/>
          <w:u w:val="single"/>
        </w:rPr>
        <w:fldChar w:fldCharType="end"/>
      </w:r>
      <w:bookmarkEnd w:id="2"/>
      <w:r w:rsidRPr="007B6A51">
        <w:rPr>
          <w:rFonts w:ascii="Arial" w:hAnsi="Arial" w:cs="Arial"/>
          <w:b/>
          <w:szCs w:val="24"/>
          <w:u w:val="single"/>
        </w:rPr>
        <w:tab/>
      </w:r>
      <w:r w:rsidRPr="007B6A51">
        <w:rPr>
          <w:rFonts w:ascii="Arial" w:hAnsi="Arial" w:cs="Arial"/>
          <w:b/>
          <w:szCs w:val="24"/>
        </w:rPr>
        <w:fldChar w:fldCharType="begin"/>
      </w:r>
      <w:r w:rsidRPr="007B6A51">
        <w:rPr>
          <w:rFonts w:ascii="Arial" w:hAnsi="Arial" w:cs="Arial"/>
          <w:b/>
          <w:szCs w:val="24"/>
        </w:rPr>
        <w:instrText xml:space="preserve"> DOCVARIABLE  "Номер опросного листа"  \* MERGEFORMAT </w:instrText>
      </w:r>
      <w:r w:rsidRPr="007B6A51">
        <w:rPr>
          <w:rFonts w:ascii="Arial" w:hAnsi="Arial" w:cs="Arial"/>
          <w:b/>
          <w:szCs w:val="24"/>
        </w:rPr>
        <w:fldChar w:fldCharType="end"/>
      </w:r>
    </w:p>
    <w:p w:rsidR="00A47A5D" w:rsidRDefault="00A47A5D" w:rsidP="00A47A5D">
      <w:pPr>
        <w:jc w:val="center"/>
        <w:rPr>
          <w:rFonts w:ascii="Arial" w:hAnsi="Arial" w:cs="Arial"/>
          <w:b/>
          <w:szCs w:val="24"/>
        </w:rPr>
      </w:pPr>
      <w:r w:rsidRPr="007B6A51">
        <w:rPr>
          <w:rFonts w:ascii="Arial" w:hAnsi="Arial" w:cs="Arial"/>
          <w:b/>
          <w:szCs w:val="24"/>
        </w:rPr>
        <w:t>для заказа  ША</w:t>
      </w:r>
    </w:p>
    <w:p w:rsidR="00A47A5D" w:rsidRPr="005B12A5" w:rsidRDefault="00A47A5D" w:rsidP="00A47A5D">
      <w:pPr>
        <w:jc w:val="center"/>
        <w:rPr>
          <w:rFonts w:ascii="Arial" w:hAnsi="Arial" w:cs="Arial"/>
          <w:b/>
          <w:szCs w:val="24"/>
        </w:rPr>
      </w:pPr>
    </w:p>
    <w:p w:rsidR="00A47A5D" w:rsidRPr="009E52CA" w:rsidRDefault="00A47A5D" w:rsidP="00A47A5D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1. Объект</w:t>
      </w:r>
    </w:p>
    <w:tbl>
      <w:tblPr>
        <w:tblW w:w="9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31"/>
      </w:tblGrid>
      <w:tr w:rsidR="00A47A5D" w:rsidRPr="009E52CA" w:rsidTr="00745BEF">
        <w:tc>
          <w:tcPr>
            <w:tcW w:w="6345" w:type="dxa"/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Наименование объекта, подлежащего автоматизации</w:t>
            </w:r>
          </w:p>
        </w:tc>
        <w:tc>
          <w:tcPr>
            <w:tcW w:w="3231" w:type="dxa"/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" w:name="ТекстовоеПоле7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A47A5D" w:rsidRPr="009E52CA" w:rsidTr="00745BEF">
        <w:tc>
          <w:tcPr>
            <w:tcW w:w="6345" w:type="dxa"/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 объектов контроля, всего, в т.ч.:</w:t>
            </w:r>
          </w:p>
        </w:tc>
        <w:tc>
          <w:tcPr>
            <w:tcW w:w="3231" w:type="dxa"/>
          </w:tcPr>
          <w:p w:rsidR="00A47A5D" w:rsidRPr="009E52CA" w:rsidRDefault="00A47A5D" w:rsidP="00745BEF"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6345" w:type="dxa"/>
          </w:tcPr>
          <w:p w:rsidR="00A47A5D" w:rsidRPr="009E52CA" w:rsidRDefault="00A47A5D" w:rsidP="00745BEF">
            <w:pPr>
              <w:ind w:left="420" w:hanging="132"/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- датчиков (измерителей-преобразователей)</w:t>
            </w:r>
          </w:p>
        </w:tc>
        <w:tc>
          <w:tcPr>
            <w:tcW w:w="3231" w:type="dxa"/>
          </w:tcPr>
          <w:p w:rsidR="00A47A5D" w:rsidRPr="009E52CA" w:rsidRDefault="00A47A5D" w:rsidP="00745BEF"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6345" w:type="dxa"/>
          </w:tcPr>
          <w:p w:rsidR="00A47A5D" w:rsidRPr="009E52CA" w:rsidRDefault="00A47A5D" w:rsidP="00745BEF">
            <w:pPr>
              <w:ind w:left="420" w:hanging="132"/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- исполнительных устройств (механизмов)</w:t>
            </w:r>
          </w:p>
        </w:tc>
        <w:tc>
          <w:tcPr>
            <w:tcW w:w="3231" w:type="dxa"/>
          </w:tcPr>
          <w:p w:rsidR="00A47A5D" w:rsidRPr="009E52CA" w:rsidRDefault="00A47A5D" w:rsidP="00745BEF"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6345" w:type="dxa"/>
          </w:tcPr>
          <w:p w:rsidR="00A47A5D" w:rsidRPr="009E52CA" w:rsidRDefault="00A47A5D" w:rsidP="00745BEF">
            <w:pPr>
              <w:ind w:left="420" w:hanging="132"/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- сигнализирующих устройств</w:t>
            </w:r>
          </w:p>
        </w:tc>
        <w:tc>
          <w:tcPr>
            <w:tcW w:w="3231" w:type="dxa"/>
          </w:tcPr>
          <w:p w:rsidR="00A47A5D" w:rsidRPr="009E52CA" w:rsidRDefault="00A47A5D" w:rsidP="00745BEF"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</w:tbl>
    <w:p w:rsidR="00A47A5D" w:rsidRPr="009E52CA" w:rsidRDefault="00A47A5D" w:rsidP="00A47A5D">
      <w:pPr>
        <w:rPr>
          <w:rFonts w:ascii="Arial" w:hAnsi="Arial"/>
        </w:rPr>
      </w:pPr>
    </w:p>
    <w:p w:rsidR="00A47A5D" w:rsidRPr="009E52CA" w:rsidRDefault="00A47A5D" w:rsidP="00A47A5D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2. Описание объекта автоматизации</w:t>
      </w:r>
    </w:p>
    <w:p w:rsidR="00A47A5D" w:rsidRPr="009E52CA" w:rsidRDefault="00A47A5D" w:rsidP="00A47A5D">
      <w:pPr>
        <w:spacing w:before="120"/>
        <w:rPr>
          <w:rFonts w:ascii="Arial" w:hAnsi="Arial"/>
          <w:b/>
          <w:sz w:val="22"/>
          <w:szCs w:val="22"/>
        </w:rPr>
      </w:pPr>
      <w:r w:rsidRPr="009E52CA">
        <w:rPr>
          <w:rFonts w:ascii="Arial" w:hAnsi="Arial"/>
          <w:b/>
          <w:sz w:val="22"/>
          <w:szCs w:val="22"/>
        </w:rPr>
        <w:t>2.1. Входные аналоговые сигналы</w:t>
      </w:r>
      <w:r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  <w:lang w:val="en-US"/>
        </w:rPr>
        <w:t>AI</w:t>
      </w:r>
      <w:r w:rsidRPr="007B6A51">
        <w:rPr>
          <w:rFonts w:ascii="Arial" w:hAnsi="Arial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A47A5D" w:rsidRPr="009E52CA" w:rsidTr="00745BEF">
        <w:tc>
          <w:tcPr>
            <w:tcW w:w="6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7A5D" w:rsidRPr="009E52CA" w:rsidRDefault="00A47A5D" w:rsidP="00745BEF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Тип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</w:t>
            </w:r>
          </w:p>
        </w:tc>
      </w:tr>
      <w:tr w:rsidR="00A47A5D" w:rsidRPr="009E52CA" w:rsidTr="00745BEF">
        <w:tc>
          <w:tcPr>
            <w:tcW w:w="6629" w:type="dxa"/>
            <w:tcBorders>
              <w:top w:val="single" w:sz="18" w:space="0" w:color="auto"/>
              <w:lef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Входной сигнал 4-20 мА</w:t>
            </w:r>
            <w:r>
              <w:rPr>
                <w:rFonts w:ascii="Arial" w:hAnsi="Arial"/>
                <w:sz w:val="22"/>
                <w:szCs w:val="22"/>
              </w:rPr>
              <w:t xml:space="preserve"> (2-х проводная схема подключения)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6629" w:type="dxa"/>
            <w:tcBorders>
              <w:lef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Входной сигнал 4-20 мА</w:t>
            </w:r>
            <w:r>
              <w:rPr>
                <w:rFonts w:ascii="Arial" w:hAnsi="Arial"/>
                <w:sz w:val="22"/>
                <w:szCs w:val="22"/>
              </w:rPr>
              <w:t xml:space="preserve"> (4-х проводная схема подключения)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6629" w:type="dxa"/>
            <w:tcBorders>
              <w:lef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Входной сигнал 1-5 В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rPr>
          <w:trHeight w:val="321"/>
        </w:trPr>
        <w:tc>
          <w:tcPr>
            <w:tcW w:w="6629" w:type="dxa"/>
            <w:tcBorders>
              <w:lef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Входной сигнал ТСМ/ТСП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6629" w:type="dxa"/>
            <w:tcBorders>
              <w:lef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 xml:space="preserve">Входной сигнал </w:t>
            </w:r>
            <w:r w:rsidRPr="009E52CA">
              <w:rPr>
                <w:rFonts w:ascii="Arial" w:hAnsi="Arial" w:cs="Arial"/>
                <w:sz w:val="22"/>
                <w:szCs w:val="22"/>
              </w:rPr>
              <w:t>±</w:t>
            </w:r>
            <w:r w:rsidRPr="009E52CA">
              <w:rPr>
                <w:rFonts w:ascii="Arial" w:hAnsi="Arial"/>
                <w:sz w:val="22"/>
                <w:szCs w:val="22"/>
              </w:rPr>
              <w:t>5В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6629" w:type="dxa"/>
            <w:tcBorders>
              <w:left w:val="single" w:sz="18" w:space="0" w:color="auto"/>
              <w:bottom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 xml:space="preserve">Другое (указать тип): 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5" w:name="ТекстовоеПоле17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A47A5D" w:rsidRPr="009E52CA" w:rsidRDefault="00A47A5D" w:rsidP="00A47A5D">
      <w:pPr>
        <w:spacing w:before="120"/>
        <w:rPr>
          <w:rFonts w:ascii="Arial" w:hAnsi="Arial"/>
          <w:b/>
          <w:sz w:val="22"/>
          <w:szCs w:val="22"/>
        </w:rPr>
      </w:pPr>
      <w:r w:rsidRPr="009E52CA">
        <w:rPr>
          <w:rFonts w:ascii="Arial" w:hAnsi="Arial"/>
          <w:b/>
          <w:sz w:val="22"/>
          <w:szCs w:val="22"/>
        </w:rPr>
        <w:t>2.2. Выходные аналоговые сигналы</w:t>
      </w:r>
      <w:r>
        <w:rPr>
          <w:rFonts w:ascii="Arial" w:hAnsi="Arial"/>
          <w:b/>
          <w:sz w:val="22"/>
          <w:szCs w:val="22"/>
          <w:lang w:val="en-US"/>
        </w:rPr>
        <w:t>(AO)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A47A5D" w:rsidRPr="009E52CA" w:rsidTr="00745BEF"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7A5D" w:rsidRPr="009E52CA" w:rsidRDefault="00A47A5D" w:rsidP="00745BEF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Тип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</w:t>
            </w:r>
          </w:p>
        </w:tc>
      </w:tr>
      <w:tr w:rsidR="00A47A5D" w:rsidRPr="009E52CA" w:rsidTr="00745BEF">
        <w:tc>
          <w:tcPr>
            <w:tcW w:w="6345" w:type="dxa"/>
            <w:tcBorders>
              <w:top w:val="single" w:sz="18" w:space="0" w:color="auto"/>
              <w:lef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Выходной сигнал 4-20 мА</w:t>
            </w: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6" w:name="ТекстовоеПоле19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47A5D" w:rsidRPr="009E52CA" w:rsidTr="00745BEF">
        <w:tc>
          <w:tcPr>
            <w:tcW w:w="6345" w:type="dxa"/>
            <w:tcBorders>
              <w:lef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Выходной сигнал 1-5 В</w:t>
            </w:r>
          </w:p>
        </w:tc>
        <w:bookmarkStart w:id="7" w:name="ТекстовоеПоле20"/>
        <w:tc>
          <w:tcPr>
            <w:tcW w:w="3261" w:type="dxa"/>
            <w:tcBorders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47A5D" w:rsidRPr="009E52CA" w:rsidTr="00745BEF">
        <w:tc>
          <w:tcPr>
            <w:tcW w:w="6345" w:type="dxa"/>
            <w:tcBorders>
              <w:left w:val="single" w:sz="18" w:space="0" w:color="auto"/>
              <w:bottom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 xml:space="preserve">Другое (указать тип): </w:t>
            </w:r>
            <w:bookmarkStart w:id="8" w:name="ТекстовоеПоле21"/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bookmarkStart w:id="9" w:name="ТекстовоеПоле22"/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A47A5D" w:rsidRPr="009E52CA" w:rsidRDefault="00A47A5D" w:rsidP="00A47A5D">
      <w:pPr>
        <w:spacing w:before="120"/>
        <w:rPr>
          <w:rFonts w:ascii="Arial" w:hAnsi="Arial"/>
          <w:b/>
          <w:sz w:val="22"/>
          <w:szCs w:val="22"/>
        </w:rPr>
      </w:pPr>
      <w:r w:rsidRPr="009E52CA">
        <w:rPr>
          <w:rFonts w:ascii="Arial" w:hAnsi="Arial"/>
          <w:b/>
          <w:sz w:val="22"/>
          <w:szCs w:val="22"/>
        </w:rPr>
        <w:t>2.3. Входные дискретные сигналы</w:t>
      </w:r>
      <w:r>
        <w:rPr>
          <w:rFonts w:ascii="Arial" w:hAnsi="Arial"/>
          <w:b/>
          <w:sz w:val="22"/>
          <w:szCs w:val="22"/>
          <w:lang w:val="en-US"/>
        </w:rPr>
        <w:t>(DI)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247"/>
        <w:gridCol w:w="2255"/>
      </w:tblGrid>
      <w:tr w:rsidR="00A47A5D" w:rsidRPr="009E52CA" w:rsidTr="00745BEF"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7A5D" w:rsidRPr="009E52CA" w:rsidRDefault="00A47A5D" w:rsidP="00745BEF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Тип</w:t>
            </w:r>
          </w:p>
        </w:tc>
        <w:tc>
          <w:tcPr>
            <w:tcW w:w="2247" w:type="dxa"/>
            <w:tcBorders>
              <w:top w:val="single" w:sz="18" w:space="0" w:color="auto"/>
              <w:bottom w:val="single" w:sz="18" w:space="0" w:color="auto"/>
            </w:tcBorders>
          </w:tcPr>
          <w:p w:rsidR="00A47A5D" w:rsidRPr="009E52CA" w:rsidRDefault="00A47A5D" w:rsidP="00745BEF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 с диагностикой линии</w:t>
            </w:r>
          </w:p>
        </w:tc>
      </w:tr>
      <w:tr w:rsidR="00A47A5D" w:rsidRPr="009E52CA" w:rsidTr="00745BEF">
        <w:tc>
          <w:tcPr>
            <w:tcW w:w="5104" w:type="dxa"/>
            <w:tcBorders>
              <w:top w:val="single" w:sz="18" w:space="0" w:color="auto"/>
              <w:lef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Сухой контакт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</w:p>
        </w:tc>
        <w:tc>
          <w:tcPr>
            <w:tcW w:w="2255" w:type="dxa"/>
            <w:tcBorders>
              <w:top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5104" w:type="dxa"/>
            <w:tcBorders>
              <w:lef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Напряжение 220В, 50 Гц</w:t>
            </w:r>
          </w:p>
        </w:tc>
        <w:tc>
          <w:tcPr>
            <w:tcW w:w="2247" w:type="dxa"/>
          </w:tcPr>
          <w:p w:rsidR="00A47A5D" w:rsidRPr="009E52CA" w:rsidRDefault="00A47A5D" w:rsidP="00745BEF">
            <w:pPr>
              <w:rPr>
                <w:rFonts w:ascii="Arial" w:hAnsi="Arial"/>
              </w:rPr>
            </w:pPr>
          </w:p>
        </w:tc>
        <w:tc>
          <w:tcPr>
            <w:tcW w:w="2255" w:type="dxa"/>
            <w:tcBorders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0" w:name="ТекстовоеПоле23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A47A5D" w:rsidRPr="009E52CA" w:rsidTr="00745BEF">
        <w:tc>
          <w:tcPr>
            <w:tcW w:w="5104" w:type="dxa"/>
            <w:tcBorders>
              <w:left w:val="single" w:sz="18" w:space="0" w:color="auto"/>
              <w:bottom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 xml:space="preserve">Другое (указать тип): 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1" w:name="ТекстовоеПоле25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</w:p>
        </w:tc>
        <w:tc>
          <w:tcPr>
            <w:tcW w:w="2255" w:type="dxa"/>
            <w:tcBorders>
              <w:bottom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2" w:name="ТекстовоеПоле24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2"/>
          </w:p>
        </w:tc>
      </w:tr>
    </w:tbl>
    <w:p w:rsidR="00A47A5D" w:rsidRPr="009E52CA" w:rsidRDefault="00A47A5D" w:rsidP="00A47A5D">
      <w:pPr>
        <w:spacing w:before="120"/>
        <w:rPr>
          <w:rFonts w:ascii="Arial" w:hAnsi="Arial"/>
          <w:b/>
          <w:sz w:val="22"/>
          <w:szCs w:val="22"/>
        </w:rPr>
      </w:pPr>
      <w:r w:rsidRPr="009E52CA">
        <w:rPr>
          <w:rFonts w:ascii="Arial" w:hAnsi="Arial"/>
          <w:b/>
          <w:sz w:val="22"/>
          <w:szCs w:val="22"/>
        </w:rPr>
        <w:t>2.4. Выходные дискретные сигналы</w:t>
      </w:r>
      <w:r>
        <w:rPr>
          <w:rFonts w:ascii="Arial" w:hAnsi="Arial"/>
          <w:b/>
          <w:sz w:val="22"/>
          <w:szCs w:val="22"/>
          <w:lang w:val="en-US"/>
        </w:rPr>
        <w:t>(DO)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247"/>
        <w:gridCol w:w="2255"/>
      </w:tblGrid>
      <w:tr w:rsidR="00A47A5D" w:rsidRPr="009E52CA" w:rsidTr="00745BEF"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7A5D" w:rsidRPr="009E52CA" w:rsidRDefault="00A47A5D" w:rsidP="00745BEF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Тип</w:t>
            </w:r>
          </w:p>
        </w:tc>
        <w:tc>
          <w:tcPr>
            <w:tcW w:w="2247" w:type="dxa"/>
            <w:tcBorders>
              <w:top w:val="single" w:sz="18" w:space="0" w:color="auto"/>
              <w:bottom w:val="single" w:sz="18" w:space="0" w:color="auto"/>
            </w:tcBorders>
          </w:tcPr>
          <w:p w:rsidR="00A47A5D" w:rsidRPr="009E52CA" w:rsidRDefault="00A47A5D" w:rsidP="00745BEF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jc w:val="center"/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Количество с диагностикой линии</w:t>
            </w:r>
          </w:p>
        </w:tc>
      </w:tr>
      <w:tr w:rsidR="00A47A5D" w:rsidRPr="009E52CA" w:rsidTr="00745BEF">
        <w:tc>
          <w:tcPr>
            <w:tcW w:w="5104" w:type="dxa"/>
            <w:tcBorders>
              <w:top w:val="single" w:sz="18" w:space="0" w:color="auto"/>
              <w:lef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Напряжение 24В, 1А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</w:p>
        </w:tc>
        <w:tc>
          <w:tcPr>
            <w:tcW w:w="2255" w:type="dxa"/>
            <w:tcBorders>
              <w:top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3" w:name="ТекстовоеПоле26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A47A5D" w:rsidRPr="009E52CA" w:rsidTr="00745BEF">
        <w:tc>
          <w:tcPr>
            <w:tcW w:w="5104" w:type="dxa"/>
            <w:tcBorders>
              <w:lef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Сухой контакт (макс. 220В, 6А)</w:t>
            </w:r>
          </w:p>
        </w:tc>
        <w:tc>
          <w:tcPr>
            <w:tcW w:w="2247" w:type="dxa"/>
          </w:tcPr>
          <w:p w:rsidR="00A47A5D" w:rsidRPr="009E52CA" w:rsidRDefault="00A47A5D" w:rsidP="00745BEF">
            <w:pPr>
              <w:rPr>
                <w:rFonts w:ascii="Arial" w:hAnsi="Arial"/>
              </w:rPr>
            </w:pPr>
          </w:p>
        </w:tc>
        <w:tc>
          <w:tcPr>
            <w:tcW w:w="2255" w:type="dxa"/>
            <w:tcBorders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14" w:name="ТекстовоеПоле28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A47A5D" w:rsidRPr="009E52CA" w:rsidTr="00745BEF">
        <w:tc>
          <w:tcPr>
            <w:tcW w:w="5104" w:type="dxa"/>
            <w:tcBorders>
              <w:left w:val="single" w:sz="18" w:space="0" w:color="auto"/>
              <w:bottom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 xml:space="preserve">Другое (указать тип): 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5" w:name="ТекстовоеПоле30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</w:p>
        </w:tc>
        <w:tc>
          <w:tcPr>
            <w:tcW w:w="2255" w:type="dxa"/>
            <w:tcBorders>
              <w:bottom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16" w:name="ТекстовоеПоле29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6"/>
          </w:p>
        </w:tc>
      </w:tr>
    </w:tbl>
    <w:p w:rsidR="00A47A5D" w:rsidRPr="009E52CA" w:rsidRDefault="00A47A5D" w:rsidP="00A47A5D">
      <w:pPr>
        <w:rPr>
          <w:rFonts w:ascii="Arial" w:hAnsi="Arial"/>
          <w:b/>
          <w:sz w:val="22"/>
          <w:szCs w:val="22"/>
        </w:rPr>
      </w:pPr>
      <w:r w:rsidRPr="009E52CA">
        <w:rPr>
          <w:rFonts w:ascii="Arial" w:hAnsi="Arial"/>
        </w:rPr>
        <w:br w:type="page"/>
      </w:r>
      <w:r w:rsidRPr="009E52CA">
        <w:rPr>
          <w:rFonts w:ascii="Arial" w:hAnsi="Arial"/>
          <w:b/>
          <w:sz w:val="22"/>
          <w:szCs w:val="22"/>
        </w:rPr>
        <w:lastRenderedPageBreak/>
        <w:t>2.5 Входные счетные сигналы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A47A5D" w:rsidRPr="007B6A51" w:rsidTr="00745BEF"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7A5D" w:rsidRPr="007B6A51" w:rsidRDefault="00A47A5D" w:rsidP="00745BE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6A51">
              <w:rPr>
                <w:rFonts w:ascii="Arial" w:hAnsi="Arial"/>
                <w:b/>
                <w:sz w:val="22"/>
                <w:szCs w:val="22"/>
              </w:rPr>
              <w:t>Тип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A5D" w:rsidRPr="007B6A51" w:rsidRDefault="00A47A5D" w:rsidP="00745BE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6A51">
              <w:rPr>
                <w:rFonts w:ascii="Arial" w:hAnsi="Arial"/>
                <w:b/>
                <w:sz w:val="22"/>
                <w:szCs w:val="22"/>
              </w:rPr>
              <w:t>Количество</w:t>
            </w:r>
          </w:p>
        </w:tc>
      </w:tr>
      <w:tr w:rsidR="00A47A5D" w:rsidRPr="009E52CA" w:rsidTr="00745BEF">
        <w:tc>
          <w:tcPr>
            <w:tcW w:w="6345" w:type="dxa"/>
            <w:tcBorders>
              <w:top w:val="single" w:sz="18" w:space="0" w:color="auto"/>
              <w:lef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Сухой контакт</w:t>
            </w: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7" w:name="ТекстовоеПоле31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A47A5D" w:rsidRPr="009E52CA" w:rsidTr="00745BEF">
        <w:tc>
          <w:tcPr>
            <w:tcW w:w="6345" w:type="dxa"/>
            <w:tcBorders>
              <w:left w:val="single" w:sz="18" w:space="0" w:color="auto"/>
              <w:bottom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 xml:space="preserve">Другое (указать тип): 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18" w:name="ТекстовоеПоле33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19" w:name="ТекстовоеПоле32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19"/>
          </w:p>
        </w:tc>
      </w:tr>
    </w:tbl>
    <w:p w:rsidR="00A47A5D" w:rsidRPr="009E52CA" w:rsidRDefault="00A47A5D" w:rsidP="00A47A5D">
      <w:pPr>
        <w:spacing w:before="120"/>
        <w:rPr>
          <w:rFonts w:ascii="Arial" w:hAnsi="Arial"/>
          <w:b/>
          <w:sz w:val="22"/>
          <w:szCs w:val="22"/>
        </w:rPr>
      </w:pPr>
      <w:r w:rsidRPr="009E52CA">
        <w:rPr>
          <w:rFonts w:ascii="Arial" w:hAnsi="Arial"/>
          <w:b/>
          <w:sz w:val="22"/>
          <w:szCs w:val="22"/>
        </w:rPr>
        <w:t>2.6 Защита от выбросов напряжения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3790"/>
        <w:gridCol w:w="2022"/>
      </w:tblGrid>
      <w:tr w:rsidR="00A47A5D" w:rsidRPr="009E52CA" w:rsidTr="00745BEF"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9E52CA">
              <w:rPr>
                <w:rFonts w:ascii="Arial" w:hAnsi="Arial"/>
                <w:b/>
                <w:sz w:val="22"/>
                <w:szCs w:val="22"/>
              </w:rPr>
              <w:t>Тип цепи</w:t>
            </w:r>
          </w:p>
        </w:tc>
        <w:tc>
          <w:tcPr>
            <w:tcW w:w="37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A47A5D" w:rsidRPr="007B6A51" w:rsidRDefault="00A47A5D" w:rsidP="00745BEF">
            <w:pPr>
              <w:tabs>
                <w:tab w:val="right" w:pos="1701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6A51">
              <w:rPr>
                <w:rFonts w:ascii="Arial" w:hAnsi="Arial"/>
                <w:b/>
                <w:sz w:val="22"/>
                <w:szCs w:val="22"/>
              </w:rPr>
              <w:t>Номинальное напряжение в цепи, В</w:t>
            </w:r>
          </w:p>
        </w:tc>
        <w:tc>
          <w:tcPr>
            <w:tcW w:w="2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A5D" w:rsidRPr="007B6A51" w:rsidRDefault="00A47A5D" w:rsidP="00745BEF">
            <w:pPr>
              <w:tabs>
                <w:tab w:val="right" w:pos="1701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6A51">
              <w:rPr>
                <w:rFonts w:ascii="Arial" w:hAnsi="Arial"/>
                <w:b/>
                <w:sz w:val="22"/>
                <w:szCs w:val="22"/>
              </w:rPr>
              <w:t>Количество</w:t>
            </w:r>
          </w:p>
        </w:tc>
      </w:tr>
      <w:tr w:rsidR="00A47A5D" w:rsidRPr="009E52CA" w:rsidTr="00745BEF">
        <w:tc>
          <w:tcPr>
            <w:tcW w:w="411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9E52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rPr>
                <w:sz w:val="22"/>
                <w:szCs w:val="22"/>
              </w:rPr>
              <w:instrText xml:space="preserve"> FORMCHECKBOX </w:instrText>
            </w:r>
            <w:r w:rsidRPr="009E52CA">
              <w:rPr>
                <w:sz w:val="22"/>
                <w:szCs w:val="22"/>
              </w:rPr>
            </w:r>
            <w:r w:rsidRPr="009E52CA">
              <w:rPr>
                <w:sz w:val="22"/>
                <w:szCs w:val="22"/>
              </w:rPr>
              <w:fldChar w:fldCharType="end"/>
            </w:r>
            <w:r w:rsidRPr="009E52CA">
              <w:rPr>
                <w:sz w:val="22"/>
                <w:szCs w:val="22"/>
              </w:rPr>
              <w:t> </w:t>
            </w:r>
            <w:r w:rsidRPr="009E52CA" w:rsidDel="000412D0">
              <w:rPr>
                <w:rFonts w:ascii="Arial" w:hAnsi="Arial"/>
                <w:sz w:val="22"/>
                <w:szCs w:val="22"/>
              </w:rPr>
              <w:t xml:space="preserve"> </w:t>
            </w:r>
            <w:r w:rsidRPr="009E52CA">
              <w:rPr>
                <w:rFonts w:ascii="Arial" w:hAnsi="Arial"/>
                <w:sz w:val="22"/>
                <w:szCs w:val="22"/>
              </w:rPr>
              <w:t xml:space="preserve">4-20 мА </w:t>
            </w:r>
          </w:p>
        </w:tc>
        <w:tc>
          <w:tcPr>
            <w:tcW w:w="3790" w:type="dxa"/>
            <w:tcBorders>
              <w:top w:val="single" w:sz="18" w:space="0" w:color="auto"/>
              <w:left w:val="single" w:sz="6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22" w:type="dxa"/>
            <w:tcBorders>
              <w:top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4116" w:type="dxa"/>
            <w:tcBorders>
              <w:left w:val="single" w:sz="18" w:space="0" w:color="auto"/>
              <w:right w:val="single" w:sz="6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sz w:val="22"/>
                <w:szCs w:val="22"/>
              </w:rPr>
            </w:pPr>
            <w:r w:rsidRPr="009E52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rPr>
                <w:sz w:val="22"/>
                <w:szCs w:val="22"/>
              </w:rPr>
              <w:instrText xml:space="preserve"> FORMCHECKBOX </w:instrText>
            </w:r>
            <w:r w:rsidRPr="009E52CA">
              <w:rPr>
                <w:sz w:val="22"/>
                <w:szCs w:val="22"/>
              </w:rPr>
            </w:r>
            <w:r w:rsidRPr="009E52CA">
              <w:rPr>
                <w:sz w:val="22"/>
                <w:szCs w:val="22"/>
              </w:rPr>
              <w:fldChar w:fldCharType="end"/>
            </w:r>
            <w:r w:rsidRPr="009E52CA">
              <w:rPr>
                <w:sz w:val="22"/>
                <w:szCs w:val="22"/>
              </w:rPr>
              <w:t> </w:t>
            </w:r>
            <w:r w:rsidRPr="009E52CA">
              <w:rPr>
                <w:rFonts w:ascii="Arial" w:hAnsi="Arial"/>
                <w:sz w:val="22"/>
                <w:szCs w:val="22"/>
              </w:rPr>
              <w:t xml:space="preserve"> Сухой контакт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22" w:type="dxa"/>
            <w:tcBorders>
              <w:right w:val="single" w:sz="18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4116" w:type="dxa"/>
            <w:tcBorders>
              <w:left w:val="single" w:sz="18" w:space="0" w:color="auto"/>
              <w:right w:val="single" w:sz="6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sz w:val="22"/>
                <w:szCs w:val="22"/>
              </w:rPr>
            </w:pPr>
            <w:r w:rsidRPr="009E52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rPr>
                <w:sz w:val="22"/>
                <w:szCs w:val="22"/>
              </w:rPr>
              <w:instrText xml:space="preserve"> FORMCHECKBOX </w:instrText>
            </w:r>
            <w:r w:rsidRPr="009E52CA">
              <w:rPr>
                <w:sz w:val="22"/>
                <w:szCs w:val="22"/>
              </w:rPr>
            </w:r>
            <w:r w:rsidRPr="009E52CA">
              <w:rPr>
                <w:sz w:val="22"/>
                <w:szCs w:val="22"/>
              </w:rPr>
              <w:fldChar w:fldCharType="end"/>
            </w:r>
            <w:r w:rsidRPr="009E52CA">
              <w:rPr>
                <w:sz w:val="22"/>
                <w:szCs w:val="22"/>
              </w:rPr>
              <w:t> </w:t>
            </w:r>
            <w:r w:rsidRPr="009E52CA">
              <w:rPr>
                <w:rFonts w:ascii="Arial" w:hAnsi="Arial"/>
                <w:sz w:val="22"/>
                <w:szCs w:val="22"/>
              </w:rPr>
              <w:t xml:space="preserve"> Сухой контакт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  <w:r w:rsidRPr="009E52C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right w:val="single" w:sz="18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4116" w:type="dxa"/>
            <w:tcBorders>
              <w:left w:val="single" w:sz="18" w:space="0" w:color="auto"/>
              <w:right w:val="single" w:sz="6" w:space="0" w:color="auto"/>
            </w:tcBorders>
          </w:tcPr>
          <w:p w:rsidR="00A47A5D" w:rsidRPr="00026619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52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rPr>
                <w:rFonts w:ascii="Arial" w:hAnsi="Arial" w:cs="Arial"/>
              </w:rPr>
              <w:instrText xml:space="preserve"> FORMCHECKBOX </w:instrText>
            </w:r>
            <w:r w:rsidRPr="009E52CA">
              <w:rPr>
                <w:rFonts w:ascii="Arial" w:hAnsi="Arial" w:cs="Arial"/>
              </w:rPr>
            </w:r>
            <w:r w:rsidRPr="009E52CA">
              <w:rPr>
                <w:rFonts w:ascii="Arial" w:hAnsi="Arial" w:cs="Arial"/>
              </w:rPr>
              <w:fldChar w:fldCharType="end"/>
            </w:r>
            <w:r w:rsidRPr="009E52CA">
              <w:rPr>
                <w:rFonts w:ascii="Arial" w:hAnsi="Arial" w:cs="Arial"/>
              </w:rPr>
              <w:t xml:space="preserve"> Линий связи 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 w:cs="Arial"/>
              </w:rPr>
              <w:instrText xml:space="preserve"> FORMTEXT </w:instrText>
            </w:r>
            <w:r w:rsidRPr="009E52CA">
              <w:rPr>
                <w:rFonts w:ascii="Arial" w:hAnsi="Arial" w:cs="Arial"/>
              </w:rPr>
            </w:r>
            <w:r w:rsidRPr="009E52CA">
              <w:rPr>
                <w:rFonts w:ascii="Arial" w:hAnsi="Arial" w:cs="Arial"/>
              </w:rPr>
              <w:fldChar w:fldCharType="separate"/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2" w:type="dxa"/>
            <w:tcBorders>
              <w:right w:val="single" w:sz="18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4116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CA">
              <w:rPr>
                <w:rFonts w:ascii="Arial" w:hAnsi="Arial" w:cs="Arial"/>
              </w:rPr>
              <w:instrText xml:space="preserve"> FORMCHECKBOX </w:instrText>
            </w:r>
            <w:r w:rsidRPr="009E52CA">
              <w:rPr>
                <w:rFonts w:ascii="Arial" w:hAnsi="Arial" w:cs="Arial"/>
              </w:rPr>
            </w:r>
            <w:r w:rsidRPr="009E52CA">
              <w:rPr>
                <w:rFonts w:ascii="Arial" w:hAnsi="Arial" w:cs="Arial"/>
              </w:rPr>
              <w:fldChar w:fldCharType="end"/>
            </w:r>
            <w:r w:rsidRPr="009E52CA">
              <w:rPr>
                <w:rFonts w:ascii="Arial" w:hAnsi="Arial" w:cs="Arial"/>
              </w:rPr>
              <w:t xml:space="preserve"> Другие</w:t>
            </w:r>
          </w:p>
        </w:tc>
        <w:tc>
          <w:tcPr>
            <w:tcW w:w="3790" w:type="dxa"/>
            <w:tcBorders>
              <w:left w:val="single" w:sz="6" w:space="0" w:color="auto"/>
              <w:bottom w:val="single" w:sz="18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9E52CA">
              <w:rPr>
                <w:rFonts w:ascii="Arial" w:hAnsi="Arial" w:cs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 w:cs="Arial"/>
              </w:rPr>
              <w:instrText xml:space="preserve"> FORMTEXT </w:instrText>
            </w:r>
            <w:r w:rsidRPr="009E52CA">
              <w:rPr>
                <w:rFonts w:ascii="Arial" w:hAnsi="Arial" w:cs="Arial"/>
              </w:rPr>
            </w:r>
            <w:r w:rsidRPr="009E52CA">
              <w:rPr>
                <w:rFonts w:ascii="Arial" w:hAnsi="Arial" w:cs="Arial"/>
              </w:rPr>
              <w:fldChar w:fldCharType="separate"/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  <w:noProof/>
              </w:rPr>
              <w:t> </w:t>
            </w:r>
            <w:r w:rsidRPr="009E52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2" w:type="dxa"/>
            <w:tcBorders>
              <w:bottom w:val="single" w:sz="18" w:space="0" w:color="auto"/>
              <w:right w:val="single" w:sz="18" w:space="0" w:color="auto"/>
            </w:tcBorders>
          </w:tcPr>
          <w:p w:rsidR="00A47A5D" w:rsidRPr="009E52CA" w:rsidRDefault="00A47A5D" w:rsidP="00745BEF">
            <w:pPr>
              <w:tabs>
                <w:tab w:val="right" w:pos="1701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</w:tbl>
    <w:p w:rsidR="00A47A5D" w:rsidRPr="009E52CA" w:rsidRDefault="00A47A5D" w:rsidP="00A47A5D">
      <w:pPr>
        <w:rPr>
          <w:rFonts w:ascii="Arial" w:hAnsi="Arial"/>
          <w:b/>
        </w:rPr>
      </w:pPr>
    </w:p>
    <w:p w:rsidR="00A47A5D" w:rsidRDefault="00A47A5D" w:rsidP="00A47A5D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3. Канал связи с вышестоящим уровнем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446"/>
        <w:gridCol w:w="1843"/>
        <w:gridCol w:w="567"/>
        <w:gridCol w:w="2552"/>
        <w:gridCol w:w="567"/>
        <w:gridCol w:w="2126"/>
        <w:gridCol w:w="446"/>
        <w:tblGridChange w:id="20">
          <w:tblGrid>
            <w:gridCol w:w="1384"/>
            <w:gridCol w:w="446"/>
            <w:gridCol w:w="1843"/>
            <w:gridCol w:w="567"/>
            <w:gridCol w:w="2552"/>
            <w:gridCol w:w="567"/>
            <w:gridCol w:w="2126"/>
            <w:gridCol w:w="446"/>
          </w:tblGrid>
        </w:tblGridChange>
      </w:tblGrid>
      <w:tr w:rsidR="00A47A5D" w:rsidRPr="007B6A51" w:rsidTr="00745BEF">
        <w:tc>
          <w:tcPr>
            <w:tcW w:w="1809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7A5D" w:rsidRPr="007B6A51" w:rsidRDefault="00A47A5D" w:rsidP="00745BEF">
            <w:pPr>
              <w:tabs>
                <w:tab w:val="righ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5B12A5">
              <w:rPr>
                <w:rFonts w:ascii="Arial" w:hAnsi="Arial" w:cs="Arial"/>
                <w:b/>
                <w:sz w:val="22"/>
                <w:szCs w:val="22"/>
              </w:rPr>
              <w:t>Вид связи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7A5D" w:rsidRPr="007B6A51" w:rsidRDefault="00A47A5D" w:rsidP="00745BEF">
            <w:pPr>
              <w:tabs>
                <w:tab w:val="righ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7B6A51">
              <w:rPr>
                <w:rFonts w:ascii="Arial" w:hAnsi="Arial" w:cs="Arial"/>
                <w:b/>
                <w:sz w:val="22"/>
                <w:szCs w:val="22"/>
              </w:rPr>
              <w:t>Тип канала связи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7A5D" w:rsidRPr="007B6A51" w:rsidRDefault="00A47A5D" w:rsidP="00745BEF">
            <w:pPr>
              <w:tabs>
                <w:tab w:val="righ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7B6A51">
              <w:rPr>
                <w:rFonts w:ascii="Arial" w:hAnsi="Arial" w:cs="Arial"/>
                <w:b/>
                <w:sz w:val="22"/>
                <w:szCs w:val="22"/>
              </w:rPr>
              <w:t>Тип интерфейса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A47A5D" w:rsidRPr="007B6A51" w:rsidRDefault="00A47A5D" w:rsidP="00745BEF">
            <w:pPr>
              <w:tabs>
                <w:tab w:val="righ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7B6A51">
              <w:rPr>
                <w:rFonts w:ascii="Arial" w:hAnsi="Arial" w:cs="Arial"/>
                <w:b/>
                <w:sz w:val="22"/>
                <w:szCs w:val="22"/>
              </w:rPr>
              <w:t>Тип протокола обмена</w:t>
            </w:r>
          </w:p>
        </w:tc>
      </w:tr>
      <w:tr w:rsidR="00A47A5D" w:rsidRPr="00512993" w:rsidTr="00745BEF">
        <w:tc>
          <w:tcPr>
            <w:tcW w:w="13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t>Проводной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Витая пара</w:t>
            </w:r>
          </w:p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t xml:space="preserve">категории 5 </w:t>
            </w:r>
            <w:r w:rsidRPr="00512993">
              <w:rPr>
                <w:rFonts w:ascii="Arial" w:hAnsi="Arial" w:cs="Arial"/>
                <w:sz w:val="20"/>
                <w:lang w:val="en-US"/>
              </w:rPr>
              <w:t>(STP)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b/>
                <w:sz w:val="20"/>
                <w:lang w:val="en-US"/>
              </w:rPr>
              <w:t>Ethernet TCP/IP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noProof/>
                <w:sz w:val="20"/>
              </w:rPr>
              <w:t>Modbus RTU/Еthernet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7A5D" w:rsidRPr="00512993" w:rsidTr="00745BEF"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Выделенная</w:t>
            </w:r>
            <w:r w:rsidRPr="00512993" w:rsidDel="00A0306B">
              <w:rPr>
                <w:rFonts w:ascii="Arial" w:hAnsi="Arial" w:cs="Arial"/>
                <w:sz w:val="20"/>
              </w:rPr>
              <w:t xml:space="preserve"> </w:t>
            </w:r>
            <w:r w:rsidRPr="00512993">
              <w:rPr>
                <w:rFonts w:ascii="Arial" w:hAnsi="Arial" w:cs="Arial"/>
                <w:sz w:val="20"/>
              </w:rPr>
              <w:t>линия связи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b/>
                <w:sz w:val="20"/>
              </w:rPr>
              <w:t>RS-</w:t>
            </w:r>
            <w:r w:rsidRPr="00512993">
              <w:rPr>
                <w:rFonts w:ascii="Arial" w:hAnsi="Arial" w:cs="Arial"/>
                <w:b/>
                <w:sz w:val="20"/>
                <w:lang w:val="en-US"/>
              </w:rPr>
              <w:t>485</w:t>
            </w:r>
            <w:r w:rsidRPr="00512993">
              <w:rPr>
                <w:rFonts w:ascii="Arial" w:hAnsi="Arial" w:cs="Arial"/>
                <w:b/>
                <w:sz w:val="20"/>
              </w:rPr>
              <w:t>, до 1</w:t>
            </w:r>
            <w:r w:rsidRPr="00512993">
              <w:rPr>
                <w:rFonts w:ascii="Arial" w:hAnsi="Arial" w:cs="Arial"/>
                <w:b/>
                <w:sz w:val="20"/>
                <w:lang w:val="en-US"/>
              </w:rPr>
              <w:t>200</w:t>
            </w:r>
            <w:r w:rsidRPr="00512993">
              <w:rPr>
                <w:rFonts w:ascii="Arial" w:hAnsi="Arial" w:cs="Arial"/>
                <w:b/>
                <w:sz w:val="20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noProof/>
                <w:sz w:val="20"/>
              </w:rPr>
              <w:t>Другой тип</w:t>
            </w:r>
          </w:p>
        </w:tc>
        <w:tc>
          <w:tcPr>
            <w:tcW w:w="425" w:type="dxa"/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7A5D" w:rsidRPr="00512993" w:rsidTr="00745BEF"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Оптоволокно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b/>
                <w:sz w:val="20"/>
              </w:rPr>
              <w:t>RS-232, до 15м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A47A5D" w:rsidRPr="00512993" w:rsidTr="00745BEF">
        <w:trPr>
          <w:trHeight w:val="405"/>
        </w:trPr>
        <w:tc>
          <w:tcPr>
            <w:tcW w:w="13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i/>
                <w:sz w:val="20"/>
              </w:rPr>
              <w:t>Другой тип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47A5D" w:rsidRPr="007B6A51" w:rsidRDefault="00A47A5D" w:rsidP="00A47A5D">
      <w:pPr>
        <w:tabs>
          <w:tab w:val="right" w:pos="1701"/>
        </w:tabs>
        <w:rPr>
          <w:sz w:val="22"/>
          <w:szCs w:val="22"/>
        </w:rPr>
      </w:pPr>
    </w:p>
    <w:p w:rsidR="00A47A5D" w:rsidRPr="009E52CA" w:rsidRDefault="00A47A5D" w:rsidP="00A47A5D">
      <w:pPr>
        <w:spacing w:before="120"/>
        <w:rPr>
          <w:rFonts w:ascii="Arial" w:hAnsi="Arial"/>
          <w:b/>
        </w:rPr>
      </w:pPr>
      <w:r w:rsidRPr="009E52CA">
        <w:rPr>
          <w:rFonts w:ascii="Arial" w:hAnsi="Arial"/>
          <w:b/>
        </w:rPr>
        <w:t xml:space="preserve">4. Интерфейс для связи с </w:t>
      </w:r>
      <w:r>
        <w:rPr>
          <w:rFonts w:ascii="Arial" w:hAnsi="Arial"/>
          <w:b/>
        </w:rPr>
        <w:t>внешними</w:t>
      </w:r>
      <w:r w:rsidRPr="009E52CA">
        <w:rPr>
          <w:rFonts w:ascii="Arial" w:hAnsi="Arial"/>
          <w:b/>
        </w:rPr>
        <w:t xml:space="preserve"> устройствами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42"/>
      </w:tblGrid>
      <w:tr w:rsidR="00A47A5D" w:rsidRPr="007B6A51" w:rsidTr="00745BEF">
        <w:tc>
          <w:tcPr>
            <w:tcW w:w="6345" w:type="dxa"/>
          </w:tcPr>
          <w:p w:rsidR="00A47A5D" w:rsidRPr="007B6A51" w:rsidRDefault="00A47A5D" w:rsidP="00745BE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6A51">
              <w:rPr>
                <w:rFonts w:ascii="Arial" w:hAnsi="Arial"/>
                <w:b/>
                <w:sz w:val="22"/>
                <w:szCs w:val="22"/>
              </w:rPr>
              <w:t>Тип</w:t>
            </w:r>
          </w:p>
        </w:tc>
        <w:tc>
          <w:tcPr>
            <w:tcW w:w="2942" w:type="dxa"/>
          </w:tcPr>
          <w:p w:rsidR="00A47A5D" w:rsidRPr="007B6A51" w:rsidRDefault="00A47A5D" w:rsidP="00745BE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6A51">
              <w:rPr>
                <w:rFonts w:ascii="Arial" w:hAnsi="Arial"/>
                <w:b/>
                <w:sz w:val="22"/>
                <w:szCs w:val="22"/>
              </w:rPr>
              <w:t>Количество</w:t>
            </w:r>
          </w:p>
        </w:tc>
      </w:tr>
      <w:tr w:rsidR="00A47A5D" w:rsidRPr="009E52CA" w:rsidTr="00745BEF">
        <w:tc>
          <w:tcPr>
            <w:tcW w:w="6345" w:type="dxa"/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RS-232</w:t>
            </w:r>
          </w:p>
        </w:tc>
        <w:tc>
          <w:tcPr>
            <w:tcW w:w="2942" w:type="dxa"/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21" w:name="ТекстовоеПоле34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A47A5D" w:rsidRPr="009E52CA" w:rsidTr="00745BEF">
        <w:tc>
          <w:tcPr>
            <w:tcW w:w="6345" w:type="dxa"/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RS-485</w:t>
            </w:r>
          </w:p>
        </w:tc>
        <w:tc>
          <w:tcPr>
            <w:tcW w:w="2942" w:type="dxa"/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6345" w:type="dxa"/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>RS-4</w:t>
            </w: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2942" w:type="dxa"/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22" w:name="ТекстовоеПоле35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A47A5D" w:rsidRPr="009E52CA" w:rsidTr="00745BEF">
        <w:tc>
          <w:tcPr>
            <w:tcW w:w="6345" w:type="dxa"/>
          </w:tcPr>
          <w:p w:rsidR="00A47A5D" w:rsidRPr="009E52CA" w:rsidRDefault="00A47A5D" w:rsidP="00745BEF">
            <w:pPr>
              <w:rPr>
                <w:rFonts w:ascii="Arial" w:hAnsi="Arial"/>
                <w:sz w:val="22"/>
                <w:szCs w:val="22"/>
              </w:rPr>
            </w:pPr>
            <w:r w:rsidRPr="009E52CA">
              <w:rPr>
                <w:rFonts w:ascii="Arial" w:hAnsi="Arial"/>
                <w:sz w:val="22"/>
                <w:szCs w:val="22"/>
              </w:rPr>
              <w:t xml:space="preserve">Другое (указать тип): 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23" w:name="ТекстовоеПоле39"/>
            <w:r w:rsidRPr="009E52C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52CA">
              <w:rPr>
                <w:rFonts w:ascii="Arial" w:hAnsi="Arial"/>
                <w:sz w:val="22"/>
                <w:szCs w:val="22"/>
              </w:rPr>
            </w:r>
            <w:r w:rsidRPr="009E52C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E52C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942" w:type="dxa"/>
          </w:tcPr>
          <w:p w:rsidR="00A47A5D" w:rsidRPr="009E52CA" w:rsidRDefault="00A47A5D" w:rsidP="00745BEF">
            <w:pPr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4" w:name="ТекстовоеПоле38"/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  <w:bookmarkEnd w:id="24"/>
          </w:p>
        </w:tc>
      </w:tr>
    </w:tbl>
    <w:p w:rsidR="00A47A5D" w:rsidRDefault="00A47A5D" w:rsidP="00A47A5D">
      <w:pPr>
        <w:rPr>
          <w:rFonts w:ascii="Arial" w:hAnsi="Arial"/>
          <w:b/>
        </w:rPr>
      </w:pPr>
    </w:p>
    <w:p w:rsidR="00A47A5D" w:rsidRPr="004673CC" w:rsidRDefault="00A47A5D" w:rsidP="00A47A5D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Pr="004673CC">
        <w:rPr>
          <w:rFonts w:ascii="Arial" w:hAnsi="Arial"/>
          <w:b/>
        </w:rPr>
        <w:t>.</w:t>
      </w:r>
      <w:r w:rsidRPr="007B6A51">
        <w:rPr>
          <w:rFonts w:ascii="Arial" w:hAnsi="Arial"/>
          <w:b/>
          <w:lang w:val="en-US"/>
        </w:rPr>
        <w:t> </w:t>
      </w:r>
      <w:r w:rsidRPr="009E52CA">
        <w:rPr>
          <w:rFonts w:ascii="Arial" w:hAnsi="Arial"/>
          <w:b/>
        </w:rPr>
        <w:t>ПЛК</w:t>
      </w:r>
    </w:p>
    <w:p w:rsidR="00A47A5D" w:rsidRPr="00AD7E59" w:rsidRDefault="00A47A5D" w:rsidP="00A47A5D">
      <w:pPr>
        <w:tabs>
          <w:tab w:val="right" w:pos="1701"/>
        </w:tabs>
        <w:rPr>
          <w:rFonts w:ascii="Arial" w:hAnsi="Arial" w:cs="Arial"/>
          <w:sz w:val="22"/>
          <w:szCs w:val="22"/>
        </w:rPr>
      </w:pPr>
      <w:r w:rsidRPr="00AD7E5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7E59">
        <w:rPr>
          <w:rFonts w:ascii="Arial" w:hAnsi="Arial" w:cs="Arial"/>
          <w:sz w:val="22"/>
          <w:szCs w:val="22"/>
        </w:rPr>
        <w:instrText xml:space="preserve"> </w:instrText>
      </w:r>
      <w:r w:rsidRPr="00AD7E59">
        <w:rPr>
          <w:rFonts w:ascii="Arial" w:hAnsi="Arial" w:cs="Arial"/>
          <w:sz w:val="22"/>
          <w:szCs w:val="22"/>
          <w:lang w:val="en-US"/>
        </w:rPr>
        <w:instrText>FORMCHECKBOX</w:instrText>
      </w:r>
      <w:r w:rsidRPr="00AD7E59">
        <w:rPr>
          <w:rFonts w:ascii="Arial" w:hAnsi="Arial" w:cs="Arial"/>
          <w:sz w:val="22"/>
          <w:szCs w:val="22"/>
        </w:rPr>
        <w:instrText xml:space="preserve"> </w:instrText>
      </w:r>
      <w:r w:rsidRPr="00AD7E59">
        <w:rPr>
          <w:rFonts w:ascii="Arial" w:hAnsi="Arial" w:cs="Arial"/>
          <w:sz w:val="22"/>
          <w:szCs w:val="22"/>
        </w:rPr>
      </w:r>
      <w:r w:rsidRPr="00AD7E59">
        <w:rPr>
          <w:rFonts w:ascii="Arial" w:hAnsi="Arial" w:cs="Arial"/>
          <w:sz w:val="22"/>
          <w:szCs w:val="22"/>
        </w:rPr>
        <w:fldChar w:fldCharType="end"/>
      </w:r>
      <w:r w:rsidRPr="00AD7E59">
        <w:rPr>
          <w:rFonts w:ascii="Arial" w:hAnsi="Arial" w:cs="Arial"/>
          <w:sz w:val="22"/>
          <w:szCs w:val="22"/>
          <w:lang w:val="en-US"/>
        </w:rPr>
        <w:t> Simatic</w:t>
      </w:r>
      <w:r w:rsidRPr="00AD7E59">
        <w:rPr>
          <w:rFonts w:ascii="Arial" w:hAnsi="Arial" w:cs="Arial"/>
          <w:sz w:val="22"/>
          <w:szCs w:val="22"/>
        </w:rPr>
        <w:t xml:space="preserve"> </w:t>
      </w:r>
      <w:r w:rsidRPr="00AD7E59">
        <w:rPr>
          <w:rFonts w:ascii="Arial" w:hAnsi="Arial" w:cs="Arial"/>
          <w:sz w:val="22"/>
          <w:szCs w:val="22"/>
          <w:lang w:val="en-US"/>
        </w:rPr>
        <w:t>S</w:t>
      </w:r>
      <w:r w:rsidRPr="00AD7E59">
        <w:rPr>
          <w:rFonts w:ascii="Arial" w:hAnsi="Arial" w:cs="Arial"/>
          <w:sz w:val="22"/>
          <w:szCs w:val="22"/>
        </w:rPr>
        <w:t>7, тип процессора</w:t>
      </w:r>
      <w:r w:rsidRPr="00AD7E59">
        <w:rPr>
          <w:rFonts w:ascii="Arial" w:hAnsi="Arial"/>
          <w:sz w:val="22"/>
          <w:szCs w:val="22"/>
        </w:rPr>
        <w:t>(указать) : ___________________________________________</w:t>
      </w:r>
    </w:p>
    <w:p w:rsidR="00A47A5D" w:rsidRPr="00AD7E59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AD7E5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E59">
        <w:rPr>
          <w:sz w:val="22"/>
          <w:szCs w:val="22"/>
        </w:rPr>
        <w:instrText xml:space="preserve"> </w:instrText>
      </w:r>
      <w:r w:rsidRPr="00AD7E59">
        <w:rPr>
          <w:sz w:val="22"/>
          <w:szCs w:val="22"/>
          <w:lang w:val="en-US"/>
        </w:rPr>
        <w:instrText>FORMCHECKBOX</w:instrText>
      </w:r>
      <w:r w:rsidRPr="00AD7E59">
        <w:rPr>
          <w:sz w:val="22"/>
          <w:szCs w:val="22"/>
        </w:rPr>
        <w:instrText xml:space="preserve"> </w:instrText>
      </w:r>
      <w:r w:rsidRPr="00AD7E59">
        <w:rPr>
          <w:sz w:val="22"/>
          <w:szCs w:val="22"/>
        </w:rPr>
      </w:r>
      <w:r w:rsidRPr="00AD7E59">
        <w:rPr>
          <w:sz w:val="22"/>
          <w:szCs w:val="22"/>
        </w:rPr>
        <w:fldChar w:fldCharType="end"/>
      </w:r>
      <w:r w:rsidRPr="00AD7E59">
        <w:rPr>
          <w:sz w:val="22"/>
          <w:szCs w:val="22"/>
          <w:lang w:val="en-US"/>
        </w:rPr>
        <w:t> </w:t>
      </w:r>
      <w:r w:rsidRPr="00AD7E59">
        <w:rPr>
          <w:rFonts w:ascii="Arial" w:hAnsi="Arial"/>
          <w:sz w:val="22"/>
          <w:szCs w:val="22"/>
          <w:lang w:val="en-US"/>
        </w:rPr>
        <w:t>Allen</w:t>
      </w:r>
      <w:r w:rsidRPr="00AD7E59">
        <w:rPr>
          <w:rFonts w:ascii="Arial" w:hAnsi="Arial"/>
          <w:sz w:val="22"/>
          <w:szCs w:val="22"/>
        </w:rPr>
        <w:t xml:space="preserve"> </w:t>
      </w:r>
      <w:r w:rsidRPr="00AD7E59">
        <w:rPr>
          <w:rFonts w:ascii="Arial" w:hAnsi="Arial"/>
          <w:sz w:val="22"/>
          <w:szCs w:val="22"/>
          <w:lang w:val="en-US"/>
        </w:rPr>
        <w:t>Bradley</w:t>
      </w:r>
      <w:r w:rsidRPr="00AD7E59">
        <w:rPr>
          <w:rFonts w:ascii="Arial" w:hAnsi="Arial" w:cs="Arial"/>
          <w:sz w:val="22"/>
          <w:szCs w:val="22"/>
        </w:rPr>
        <w:t>, тип процессора</w:t>
      </w:r>
      <w:r w:rsidRPr="00AD7E59">
        <w:rPr>
          <w:rFonts w:ascii="Arial" w:hAnsi="Arial"/>
          <w:sz w:val="22"/>
          <w:szCs w:val="22"/>
        </w:rPr>
        <w:t>(указать) : _________________________________________</w:t>
      </w:r>
    </w:p>
    <w:p w:rsidR="00A47A5D" w:rsidRPr="00AD7E59" w:rsidRDefault="00A47A5D" w:rsidP="00A47A5D">
      <w:pPr>
        <w:tabs>
          <w:tab w:val="right" w:pos="1701"/>
        </w:tabs>
        <w:rPr>
          <w:rFonts w:ascii="Arial" w:hAnsi="Arial" w:cs="Arial"/>
          <w:sz w:val="22"/>
          <w:szCs w:val="22"/>
        </w:rPr>
      </w:pPr>
      <w:r w:rsidRPr="00AD7E5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E59">
        <w:rPr>
          <w:rFonts w:ascii="Arial" w:hAnsi="Arial" w:cs="Arial"/>
          <w:sz w:val="22"/>
          <w:szCs w:val="22"/>
        </w:rPr>
        <w:instrText xml:space="preserve"> </w:instrText>
      </w:r>
      <w:r w:rsidRPr="00AD7E59">
        <w:rPr>
          <w:rFonts w:ascii="Arial" w:hAnsi="Arial" w:cs="Arial"/>
          <w:sz w:val="22"/>
          <w:szCs w:val="22"/>
          <w:lang w:val="en-US"/>
        </w:rPr>
        <w:instrText>FORMCHECKBOX</w:instrText>
      </w:r>
      <w:r w:rsidRPr="00AD7E59">
        <w:rPr>
          <w:rFonts w:ascii="Arial" w:hAnsi="Arial" w:cs="Arial"/>
          <w:sz w:val="22"/>
          <w:szCs w:val="22"/>
        </w:rPr>
        <w:instrText xml:space="preserve"> </w:instrText>
      </w:r>
      <w:r w:rsidRPr="00AD7E59">
        <w:rPr>
          <w:rFonts w:ascii="Arial" w:hAnsi="Arial" w:cs="Arial"/>
          <w:sz w:val="22"/>
          <w:szCs w:val="22"/>
        </w:rPr>
      </w:r>
      <w:r w:rsidRPr="00AD7E59">
        <w:rPr>
          <w:rFonts w:ascii="Arial" w:hAnsi="Arial" w:cs="Arial"/>
          <w:sz w:val="22"/>
          <w:szCs w:val="22"/>
        </w:rPr>
        <w:fldChar w:fldCharType="end"/>
      </w:r>
      <w:r w:rsidRPr="00AD7E59">
        <w:rPr>
          <w:rFonts w:ascii="Arial" w:hAnsi="Arial" w:cs="Arial"/>
          <w:sz w:val="22"/>
          <w:szCs w:val="22"/>
          <w:lang w:val="en-US"/>
        </w:rPr>
        <w:t> </w:t>
      </w:r>
      <w:r w:rsidRPr="00AD7E59">
        <w:rPr>
          <w:rFonts w:ascii="Arial" w:hAnsi="Arial" w:cs="Arial"/>
          <w:sz w:val="22"/>
          <w:szCs w:val="22"/>
        </w:rPr>
        <w:t>КАПП-82-168</w:t>
      </w:r>
    </w:p>
    <w:p w:rsidR="00A47A5D" w:rsidRPr="00AD7E59" w:rsidRDefault="00A47A5D" w:rsidP="00A47A5D">
      <w:pPr>
        <w:tabs>
          <w:tab w:val="right" w:pos="1701"/>
        </w:tabs>
        <w:rPr>
          <w:rFonts w:ascii="Arial" w:hAnsi="Arial" w:cs="Arial"/>
          <w:sz w:val="22"/>
          <w:szCs w:val="22"/>
        </w:rPr>
      </w:pPr>
      <w:r w:rsidRPr="00AD7E5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7E59">
        <w:rPr>
          <w:sz w:val="22"/>
          <w:szCs w:val="22"/>
        </w:rPr>
        <w:instrText xml:space="preserve"> FORMCHECKBOX </w:instrText>
      </w:r>
      <w:r w:rsidRPr="00AD7E59">
        <w:rPr>
          <w:sz w:val="22"/>
          <w:szCs w:val="22"/>
        </w:rPr>
      </w:r>
      <w:r w:rsidRPr="00AD7E59">
        <w:rPr>
          <w:sz w:val="22"/>
          <w:szCs w:val="22"/>
        </w:rPr>
        <w:fldChar w:fldCharType="end"/>
      </w:r>
      <w:r w:rsidRPr="00AD7E59">
        <w:rPr>
          <w:sz w:val="22"/>
          <w:szCs w:val="22"/>
        </w:rPr>
        <w:t> </w:t>
      </w:r>
      <w:r w:rsidRPr="00AD7E59">
        <w:rPr>
          <w:rFonts w:ascii="Arial" w:hAnsi="Arial"/>
          <w:sz w:val="22"/>
          <w:szCs w:val="22"/>
        </w:rPr>
        <w:t>Другой(указать) : _______________________________________________________________</w:t>
      </w:r>
    </w:p>
    <w:p w:rsidR="00A47A5D" w:rsidRPr="009E52CA" w:rsidRDefault="00A47A5D" w:rsidP="00A47A5D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6</w:t>
      </w:r>
      <w:r w:rsidRPr="009E52CA">
        <w:rPr>
          <w:rFonts w:ascii="Arial" w:hAnsi="Arial"/>
          <w:b/>
        </w:rPr>
        <w:t>. </w:t>
      </w:r>
      <w:r>
        <w:rPr>
          <w:rFonts w:ascii="Arial" w:hAnsi="Arial"/>
          <w:b/>
        </w:rPr>
        <w:t>П</w:t>
      </w:r>
      <w:r w:rsidRPr="009E52CA">
        <w:rPr>
          <w:rFonts w:ascii="Arial" w:hAnsi="Arial"/>
          <w:b/>
        </w:rPr>
        <w:t>итани</w:t>
      </w:r>
      <w:r>
        <w:rPr>
          <w:rFonts w:ascii="Arial" w:hAnsi="Arial"/>
          <w:b/>
        </w:rPr>
        <w:t>е</w:t>
      </w:r>
    </w:p>
    <w:p w:rsidR="00A47A5D" w:rsidRPr="007B6A51" w:rsidRDefault="00A47A5D" w:rsidP="00A47A5D">
      <w:pPr>
        <w:spacing w:before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</w:t>
      </w:r>
      <w:r w:rsidRPr="007B6A51">
        <w:rPr>
          <w:rFonts w:ascii="Arial" w:hAnsi="Arial"/>
          <w:b/>
          <w:sz w:val="22"/>
          <w:szCs w:val="22"/>
        </w:rPr>
        <w:t>.1 Схема питания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446"/>
        <w:gridCol w:w="1801"/>
        <w:gridCol w:w="446"/>
        <w:gridCol w:w="2715"/>
        <w:gridCol w:w="567"/>
        <w:gridCol w:w="2126"/>
        <w:gridCol w:w="446"/>
      </w:tblGrid>
      <w:tr w:rsidR="00A47A5D" w:rsidRPr="00512993" w:rsidTr="00745BEF">
        <w:tc>
          <w:tcPr>
            <w:tcW w:w="183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12993">
              <w:rPr>
                <w:rFonts w:ascii="Arial" w:hAnsi="Arial" w:cs="Arial"/>
                <w:b/>
                <w:sz w:val="20"/>
              </w:rPr>
              <w:t>Ввод,</w:t>
            </w:r>
          </w:p>
          <w:p w:rsidR="00A47A5D" w:rsidRPr="000E1BB4" w:rsidRDefault="00A47A5D" w:rsidP="00745BEF">
            <w:pPr>
              <w:tabs>
                <w:tab w:val="right" w:pos="170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E1BB4">
              <w:rPr>
                <w:rFonts w:ascii="Arial" w:hAnsi="Arial" w:cs="Arial"/>
                <w:b/>
                <w:sz w:val="20"/>
              </w:rPr>
              <w:t>(входное напряжение 220В, 50Гц)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b/>
                <w:sz w:val="20"/>
              </w:rPr>
              <w:t>Наличие ИБП</w:t>
            </w:r>
          </w:p>
        </w:tc>
        <w:tc>
          <w:tcPr>
            <w:tcW w:w="328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12993">
              <w:rPr>
                <w:rFonts w:ascii="Arial" w:hAnsi="Arial" w:cs="Arial"/>
                <w:b/>
                <w:sz w:val="20"/>
              </w:rPr>
              <w:t>Схема вводного питания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12993">
              <w:rPr>
                <w:rFonts w:ascii="Arial" w:hAnsi="Arial" w:cs="Arial"/>
                <w:b/>
                <w:sz w:val="20"/>
              </w:rPr>
              <w:t>Схема питания =24В</w:t>
            </w:r>
          </w:p>
        </w:tc>
      </w:tr>
      <w:tr w:rsidR="00A47A5D" w:rsidRPr="00512993" w:rsidTr="00745BEF">
        <w:tc>
          <w:tcPr>
            <w:tcW w:w="138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t>Один Ввод</w:t>
            </w:r>
          </w:p>
        </w:tc>
        <w:tc>
          <w:tcPr>
            <w:tcW w:w="446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Одноканальная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47A5D" w:rsidRPr="00512993" w:rsidRDefault="00A47A5D" w:rsidP="00A47A5D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238C4">
              <w:rPr>
                <w:rFonts w:ascii="Arial" w:hAnsi="Arial" w:cs="Arial"/>
                <w:i/>
                <w:sz w:val="20"/>
              </w:rPr>
              <w:t xml:space="preserve">см. Приложение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1</w:t>
            </w:r>
            <w:r w:rsidRPr="00E238C4">
              <w:rPr>
                <w:rFonts w:ascii="Arial" w:hAnsi="Arial" w:cs="Arial"/>
                <w:i/>
                <w:sz w:val="20"/>
              </w:rPr>
              <w:t>. п.А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Резервированные БП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см. Приложение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1</w:t>
            </w:r>
            <w:r w:rsidRPr="00AD7E59">
              <w:rPr>
                <w:rFonts w:ascii="Arial" w:hAnsi="Arial" w:cs="Arial"/>
                <w:i/>
                <w:sz w:val="20"/>
              </w:rPr>
              <w:t>. п.</w:t>
            </w:r>
            <w:r>
              <w:rPr>
                <w:rFonts w:ascii="Arial" w:hAnsi="Arial" w:cs="Arial"/>
                <w:i/>
                <w:sz w:val="20"/>
              </w:rPr>
              <w:t>Б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7A5D" w:rsidRPr="00512993" w:rsidTr="00745BEF">
        <w:tc>
          <w:tcPr>
            <w:tcW w:w="1384" w:type="dxa"/>
            <w:vMerge/>
            <w:tcBorders>
              <w:top w:val="nil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4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Двухканальная</w:t>
            </w:r>
          </w:p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см. Приложение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1</w:t>
            </w:r>
            <w:r w:rsidRPr="00AD7E59">
              <w:rPr>
                <w:rFonts w:ascii="Arial" w:hAnsi="Arial" w:cs="Arial"/>
                <w:i/>
                <w:sz w:val="20"/>
              </w:rPr>
              <w:t>. п.</w:t>
            </w:r>
            <w:r>
              <w:rPr>
                <w:rFonts w:ascii="Arial" w:hAnsi="Arial" w:cs="Arial"/>
                <w:i/>
                <w:sz w:val="20"/>
              </w:rPr>
              <w:t>В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A47A5D" w:rsidRPr="00512993" w:rsidTr="00745BEF">
        <w:tc>
          <w:tcPr>
            <w:tcW w:w="1384" w:type="dxa"/>
            <w:vMerge/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АВР</w:t>
            </w:r>
          </w:p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см. Приложение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1</w:t>
            </w:r>
            <w:r w:rsidRPr="00AD7E59">
              <w:rPr>
                <w:rFonts w:ascii="Arial" w:hAnsi="Arial" w:cs="Arial"/>
                <w:i/>
                <w:sz w:val="20"/>
              </w:rPr>
              <w:t>. п.</w:t>
            </w:r>
            <w:r>
              <w:rPr>
                <w:rFonts w:ascii="Arial" w:hAnsi="Arial" w:cs="Arial"/>
                <w:i/>
                <w:sz w:val="20"/>
              </w:rPr>
              <w:t>Г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 xml:space="preserve">Резервированные </w:t>
            </w:r>
            <w:bookmarkStart w:id="25" w:name="_GoBack"/>
            <w:bookmarkEnd w:id="25"/>
            <w:r w:rsidRPr="00512993">
              <w:rPr>
                <w:rFonts w:ascii="Arial" w:hAnsi="Arial" w:cs="Arial"/>
                <w:sz w:val="20"/>
              </w:rPr>
              <w:t>БП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7A5D" w:rsidRPr="00512993" w:rsidTr="00745BEF">
        <w:trPr>
          <w:trHeight w:val="405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Авт</w:t>
            </w:r>
            <w:r>
              <w:rPr>
                <w:rFonts w:ascii="Arial" w:hAnsi="Arial" w:cs="Arial"/>
                <w:sz w:val="20"/>
              </w:rPr>
              <w:t>оматический п</w:t>
            </w:r>
            <w:r w:rsidRPr="00512993">
              <w:rPr>
                <w:rFonts w:ascii="Arial" w:hAnsi="Arial" w:cs="Arial"/>
                <w:sz w:val="20"/>
              </w:rPr>
              <w:t>ереключатель</w:t>
            </w:r>
          </w:p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см. Приложение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1</w:t>
            </w:r>
            <w:r w:rsidRPr="00AD7E59">
              <w:rPr>
                <w:rFonts w:ascii="Arial" w:hAnsi="Arial" w:cs="Arial"/>
                <w:i/>
                <w:sz w:val="20"/>
              </w:rPr>
              <w:t>. п.</w:t>
            </w:r>
            <w:r>
              <w:rPr>
                <w:rFonts w:ascii="Arial" w:hAnsi="Arial" w:cs="Arial"/>
                <w:i/>
                <w:sz w:val="20"/>
              </w:rPr>
              <w:t>Д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A47A5D" w:rsidRPr="00512993" w:rsidTr="00745BEF">
        <w:trPr>
          <w:trHeight w:val="405"/>
        </w:trPr>
        <w:tc>
          <w:tcPr>
            <w:tcW w:w="138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Два Ввода</w:t>
            </w:r>
          </w:p>
        </w:tc>
        <w:tc>
          <w:tcPr>
            <w:tcW w:w="44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Двухканальная</w:t>
            </w:r>
          </w:p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см. Приложение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1</w:t>
            </w:r>
            <w:r w:rsidRPr="00AD7E59">
              <w:rPr>
                <w:rFonts w:ascii="Arial" w:hAnsi="Arial" w:cs="Arial"/>
                <w:i/>
                <w:sz w:val="20"/>
              </w:rPr>
              <w:t>. п.</w:t>
            </w:r>
            <w:r>
              <w:rPr>
                <w:rFonts w:ascii="Arial" w:hAnsi="Arial" w:cs="Arial"/>
                <w:i/>
                <w:sz w:val="20"/>
              </w:rPr>
              <w:t>Е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A47A5D" w:rsidRPr="00512993" w:rsidTr="00745BEF">
        <w:trPr>
          <w:trHeight w:val="405"/>
        </w:trPr>
        <w:tc>
          <w:tcPr>
            <w:tcW w:w="138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Двухканальная</w:t>
            </w:r>
          </w:p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AD7E59">
              <w:rPr>
                <w:rFonts w:ascii="Arial" w:hAnsi="Arial" w:cs="Arial"/>
                <w:i/>
                <w:sz w:val="20"/>
              </w:rPr>
              <w:t>см. Приложен</w:t>
            </w:r>
            <w:r>
              <w:rPr>
                <w:rFonts w:ascii="Arial" w:hAnsi="Arial" w:cs="Arial"/>
                <w:i/>
                <w:sz w:val="20"/>
              </w:rPr>
              <w:t xml:space="preserve">ие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1</w:t>
            </w:r>
            <w:r w:rsidRPr="00AD7E59">
              <w:rPr>
                <w:rFonts w:ascii="Arial" w:hAnsi="Arial" w:cs="Arial"/>
                <w:i/>
                <w:sz w:val="20"/>
              </w:rPr>
              <w:t>. п.</w:t>
            </w:r>
            <w:r>
              <w:rPr>
                <w:rFonts w:ascii="Arial" w:hAnsi="Arial" w:cs="Arial"/>
                <w:i/>
                <w:sz w:val="20"/>
              </w:rPr>
              <w:t>Ж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A47A5D" w:rsidRPr="00512993" w:rsidTr="00745BEF">
        <w:trPr>
          <w:trHeight w:val="405"/>
        </w:trPr>
        <w:tc>
          <w:tcPr>
            <w:tcW w:w="138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47A5D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АВР</w:t>
            </w:r>
          </w:p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см. Приложение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1</w:t>
            </w:r>
            <w:r w:rsidRPr="00AD7E59">
              <w:rPr>
                <w:rFonts w:ascii="Arial" w:hAnsi="Arial" w:cs="Arial"/>
                <w:i/>
                <w:sz w:val="20"/>
              </w:rPr>
              <w:t>. п.</w:t>
            </w:r>
            <w:r>
              <w:rPr>
                <w:rFonts w:ascii="Arial" w:hAnsi="Arial" w:cs="Arial"/>
                <w:i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Резервированные БП</w:t>
            </w:r>
          </w:p>
        </w:tc>
        <w:tc>
          <w:tcPr>
            <w:tcW w:w="446" w:type="dxa"/>
            <w:vMerge w:val="restart"/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7A5D" w:rsidRPr="00512993" w:rsidTr="00745BEF">
        <w:trPr>
          <w:trHeight w:val="405"/>
        </w:trPr>
        <w:tc>
          <w:tcPr>
            <w:tcW w:w="138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A5D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t>Авт</w:t>
            </w:r>
            <w:r>
              <w:rPr>
                <w:rFonts w:ascii="Arial" w:hAnsi="Arial" w:cs="Arial"/>
                <w:sz w:val="20"/>
              </w:rPr>
              <w:t>оматический п</w:t>
            </w:r>
            <w:r w:rsidRPr="00512993">
              <w:rPr>
                <w:rFonts w:ascii="Arial" w:hAnsi="Arial" w:cs="Arial"/>
                <w:sz w:val="20"/>
              </w:rPr>
              <w:t>ереключатель</w:t>
            </w:r>
          </w:p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см. Приложение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1</w:t>
            </w:r>
            <w:r w:rsidRPr="00AD7E59">
              <w:rPr>
                <w:rFonts w:ascii="Arial" w:hAnsi="Arial" w:cs="Arial"/>
                <w:i/>
                <w:sz w:val="20"/>
              </w:rPr>
              <w:t>. п.</w:t>
            </w:r>
            <w:r>
              <w:rPr>
                <w:rFonts w:ascii="Arial" w:hAnsi="Arial" w:cs="Arial"/>
                <w:i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 w:cs="Arial"/>
                <w:sz w:val="20"/>
              </w:rPr>
            </w:pPr>
            <w:r w:rsidRPr="0051299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99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2993">
              <w:rPr>
                <w:rFonts w:ascii="Arial" w:hAnsi="Arial" w:cs="Arial"/>
                <w:sz w:val="20"/>
              </w:rPr>
            </w:r>
            <w:r w:rsidRPr="00512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:rsidR="00A47A5D" w:rsidRPr="00512993" w:rsidRDefault="00A47A5D" w:rsidP="00745BEF">
            <w:pPr>
              <w:tabs>
                <w:tab w:val="right" w:pos="1701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47A5D" w:rsidRPr="007B6A51" w:rsidRDefault="00A47A5D" w:rsidP="00A47A5D">
      <w:pPr>
        <w:rPr>
          <w:rFonts w:ascii="Arial" w:hAnsi="Arial"/>
          <w:b/>
          <w:sz w:val="18"/>
          <w:szCs w:val="18"/>
        </w:rPr>
      </w:pPr>
      <w:r w:rsidRPr="007B6A51">
        <w:rPr>
          <w:rFonts w:ascii="Arial" w:hAnsi="Arial"/>
          <w:b/>
          <w:sz w:val="18"/>
          <w:szCs w:val="18"/>
        </w:rPr>
        <w:t>* В таблице заполняется одна строка, в каждом столбце которой отмечается только одна позиция.</w:t>
      </w:r>
    </w:p>
    <w:p w:rsidR="00A47A5D" w:rsidRPr="009E52CA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</w:p>
    <w:p w:rsidR="00A47A5D" w:rsidRPr="007B6A51" w:rsidRDefault="00A47A5D" w:rsidP="00A47A5D">
      <w:pPr>
        <w:spacing w:before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</w:t>
      </w:r>
      <w:r w:rsidRPr="007B6A51">
        <w:rPr>
          <w:rFonts w:ascii="Arial" w:hAnsi="Arial"/>
          <w:b/>
          <w:sz w:val="22"/>
          <w:szCs w:val="22"/>
        </w:rPr>
        <w:t>.2 ИБП</w:t>
      </w:r>
    </w:p>
    <w:p w:rsidR="00A47A5D" w:rsidRPr="007B6A51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производитель </w:t>
      </w:r>
      <w:r>
        <w:rPr>
          <w:rFonts w:ascii="Arial" w:hAnsi="Arial"/>
          <w:sz w:val="22"/>
          <w:szCs w:val="22"/>
          <w:lang w:val="en-US"/>
        </w:rPr>
        <w:t>APC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Schneider</w:t>
      </w:r>
      <w:r w:rsidRPr="007B6A5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Electric</w:t>
      </w:r>
      <w:r w:rsidRPr="007B6A51">
        <w:rPr>
          <w:rFonts w:ascii="Arial" w:hAnsi="Arial"/>
          <w:sz w:val="22"/>
          <w:szCs w:val="22"/>
        </w:rPr>
        <w:t xml:space="preserve">    </w:t>
      </w: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Другой(указать) _________________________</w:t>
      </w:r>
    </w:p>
    <w:p w:rsidR="00A47A5D" w:rsidRPr="005B12A5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время работы от ИБП</w:t>
      </w:r>
      <w:r w:rsidRPr="007B6A51">
        <w:rPr>
          <w:rFonts w:ascii="Arial" w:hAnsi="Arial"/>
          <w:sz w:val="22"/>
          <w:szCs w:val="22"/>
          <w:u w:val="single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7B6A5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7B6A51">
        <w:rPr>
          <w:rFonts w:ascii="Arial" w:hAnsi="Arial"/>
          <w:sz w:val="22"/>
          <w:szCs w:val="22"/>
          <w:u w:val="single"/>
        </w:rPr>
      </w:r>
      <w:r w:rsidRPr="007B6A51">
        <w:rPr>
          <w:rFonts w:ascii="Arial" w:hAnsi="Arial"/>
          <w:sz w:val="22"/>
          <w:szCs w:val="22"/>
          <w:u w:val="single"/>
        </w:rPr>
        <w:fldChar w:fldCharType="separate"/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  <w:szCs w:val="22"/>
        </w:rPr>
        <w:t>мин.</w:t>
      </w:r>
    </w:p>
    <w:p w:rsidR="00A47A5D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</w:p>
    <w:p w:rsidR="00A47A5D" w:rsidRPr="007B6A51" w:rsidRDefault="00A47A5D" w:rsidP="00A47A5D">
      <w:pPr>
        <w:spacing w:before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</w:t>
      </w:r>
      <w:r w:rsidRPr="007B6A51">
        <w:rPr>
          <w:rFonts w:ascii="Arial" w:hAnsi="Arial"/>
          <w:b/>
          <w:sz w:val="22"/>
          <w:szCs w:val="22"/>
        </w:rPr>
        <w:t>.3 Питание внешнего оборудования требующего питания от ША</w:t>
      </w:r>
    </w:p>
    <w:p w:rsidR="00A47A5D" w:rsidRPr="009E52CA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 w:rsidRPr="009E52CA">
        <w:rPr>
          <w:rFonts w:ascii="Arial" w:hAnsi="Arial"/>
          <w:sz w:val="22"/>
          <w:szCs w:val="22"/>
        </w:rPr>
        <w:t xml:space="preserve">12В, максимальный ток </w:t>
      </w:r>
      <w:r w:rsidRPr="007B6A51">
        <w:rPr>
          <w:rFonts w:ascii="Arial" w:hAnsi="Arial"/>
          <w:sz w:val="22"/>
          <w:szCs w:val="22"/>
          <w:u w:val="single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7B6A5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7B6A51">
        <w:rPr>
          <w:rFonts w:ascii="Arial" w:hAnsi="Arial"/>
          <w:sz w:val="22"/>
          <w:szCs w:val="22"/>
          <w:u w:val="single"/>
        </w:rPr>
      </w:r>
      <w:r w:rsidRPr="007B6A51">
        <w:rPr>
          <w:rFonts w:ascii="Arial" w:hAnsi="Arial"/>
          <w:sz w:val="22"/>
          <w:szCs w:val="22"/>
          <w:u w:val="single"/>
        </w:rPr>
        <w:fldChar w:fldCharType="separate"/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sz w:val="22"/>
          <w:szCs w:val="22"/>
          <w:u w:val="single"/>
        </w:rPr>
        <w:fldChar w:fldCharType="end"/>
      </w:r>
      <w:r w:rsidRPr="009E52CA">
        <w:rPr>
          <w:rFonts w:ascii="Arial" w:hAnsi="Arial"/>
          <w:sz w:val="22"/>
          <w:szCs w:val="22"/>
        </w:rPr>
        <w:t>А</w:t>
      </w:r>
      <w:r>
        <w:rPr>
          <w:rFonts w:ascii="Arial" w:hAnsi="Arial"/>
          <w:sz w:val="22"/>
          <w:szCs w:val="22"/>
        </w:rPr>
        <w:t xml:space="preserve">, количество выходов </w:t>
      </w:r>
      <w:r w:rsidRPr="007B6A51">
        <w:rPr>
          <w:rFonts w:ascii="Arial" w:hAnsi="Arial"/>
          <w:sz w:val="22"/>
          <w:szCs w:val="22"/>
          <w:u w:val="single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7B6A5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7B6A51">
        <w:rPr>
          <w:rFonts w:ascii="Arial" w:hAnsi="Arial"/>
          <w:sz w:val="22"/>
          <w:szCs w:val="22"/>
          <w:u w:val="single"/>
        </w:rPr>
      </w:r>
      <w:r w:rsidRPr="007B6A51">
        <w:rPr>
          <w:rFonts w:ascii="Arial" w:hAnsi="Arial"/>
          <w:sz w:val="22"/>
          <w:szCs w:val="22"/>
          <w:u w:val="single"/>
        </w:rPr>
        <w:fldChar w:fldCharType="separate"/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  <w:szCs w:val="22"/>
        </w:rPr>
        <w:t xml:space="preserve"> шт.</w:t>
      </w:r>
    </w:p>
    <w:p w:rsidR="00A47A5D" w:rsidRPr="009E52CA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 w:rsidRPr="009E52CA">
        <w:rPr>
          <w:rFonts w:ascii="Arial" w:hAnsi="Arial"/>
          <w:sz w:val="22"/>
          <w:szCs w:val="22"/>
        </w:rPr>
        <w:t xml:space="preserve">24В, максимальный ток </w:t>
      </w:r>
      <w:r w:rsidRPr="007B6A51">
        <w:rPr>
          <w:rFonts w:ascii="Arial" w:hAnsi="Arial"/>
          <w:sz w:val="22"/>
          <w:szCs w:val="22"/>
          <w:u w:val="single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7B6A5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7B6A51">
        <w:rPr>
          <w:rFonts w:ascii="Arial" w:hAnsi="Arial"/>
          <w:sz w:val="22"/>
          <w:szCs w:val="22"/>
          <w:u w:val="single"/>
        </w:rPr>
      </w:r>
      <w:r w:rsidRPr="007B6A51">
        <w:rPr>
          <w:rFonts w:ascii="Arial" w:hAnsi="Arial"/>
          <w:sz w:val="22"/>
          <w:szCs w:val="22"/>
          <w:u w:val="single"/>
        </w:rPr>
        <w:fldChar w:fldCharType="separate"/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sz w:val="22"/>
          <w:szCs w:val="22"/>
          <w:u w:val="single"/>
        </w:rPr>
        <w:fldChar w:fldCharType="end"/>
      </w:r>
      <w:r w:rsidRPr="009E52CA">
        <w:rPr>
          <w:rFonts w:ascii="Arial" w:hAnsi="Arial"/>
          <w:sz w:val="22"/>
          <w:szCs w:val="22"/>
        </w:rPr>
        <w:t>А</w:t>
      </w:r>
      <w:r>
        <w:rPr>
          <w:rFonts w:ascii="Arial" w:hAnsi="Arial"/>
          <w:sz w:val="22"/>
          <w:szCs w:val="22"/>
        </w:rPr>
        <w:t xml:space="preserve">, количество выходов </w:t>
      </w:r>
      <w:r w:rsidRPr="007B6A51">
        <w:rPr>
          <w:rFonts w:ascii="Arial" w:hAnsi="Arial"/>
          <w:sz w:val="22"/>
          <w:szCs w:val="22"/>
          <w:u w:val="single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7B6A5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7B6A51">
        <w:rPr>
          <w:rFonts w:ascii="Arial" w:hAnsi="Arial"/>
          <w:sz w:val="22"/>
          <w:szCs w:val="22"/>
          <w:u w:val="single"/>
        </w:rPr>
      </w:r>
      <w:r w:rsidRPr="007B6A51">
        <w:rPr>
          <w:rFonts w:ascii="Arial" w:hAnsi="Arial"/>
          <w:sz w:val="22"/>
          <w:szCs w:val="22"/>
          <w:u w:val="single"/>
        </w:rPr>
        <w:fldChar w:fldCharType="separate"/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  <w:szCs w:val="22"/>
        </w:rPr>
        <w:t xml:space="preserve"> шт.</w:t>
      </w:r>
    </w:p>
    <w:p w:rsidR="00A47A5D" w:rsidRPr="009E52CA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 w:rsidRPr="009E52CA">
        <w:rPr>
          <w:rFonts w:ascii="Arial" w:hAnsi="Arial"/>
          <w:sz w:val="22"/>
          <w:szCs w:val="22"/>
        </w:rPr>
        <w:t>110В, максимальный ток 0,4А</w:t>
      </w:r>
    </w:p>
    <w:p w:rsidR="00A47A5D" w:rsidRPr="009E52CA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9E52C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rPr>
          <w:sz w:val="22"/>
          <w:szCs w:val="22"/>
        </w:rPr>
        <w:instrText xml:space="preserve"> FORMCHECKBOX </w:instrText>
      </w:r>
      <w:r w:rsidRPr="009E52CA">
        <w:rPr>
          <w:sz w:val="22"/>
          <w:szCs w:val="22"/>
        </w:rPr>
      </w:r>
      <w:r w:rsidRPr="009E52CA">
        <w:rPr>
          <w:sz w:val="22"/>
          <w:szCs w:val="22"/>
        </w:rPr>
        <w:fldChar w:fldCharType="end"/>
      </w:r>
      <w:r w:rsidRPr="009E52CA">
        <w:rPr>
          <w:sz w:val="22"/>
          <w:szCs w:val="22"/>
        </w:rPr>
        <w:t> </w:t>
      </w:r>
      <w:r w:rsidRPr="009E52CA">
        <w:rPr>
          <w:rFonts w:ascii="Arial" w:hAnsi="Arial"/>
          <w:sz w:val="22"/>
          <w:szCs w:val="22"/>
        </w:rPr>
        <w:t xml:space="preserve">Другое: напряжение </w:t>
      </w:r>
      <w:r w:rsidRPr="007B6A51">
        <w:rPr>
          <w:rFonts w:ascii="Arial" w:hAnsi="Arial"/>
          <w:sz w:val="22"/>
          <w:szCs w:val="22"/>
          <w:u w:val="single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7B6A5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7B6A51">
        <w:rPr>
          <w:rFonts w:ascii="Arial" w:hAnsi="Arial"/>
          <w:sz w:val="22"/>
          <w:szCs w:val="22"/>
          <w:u w:val="single"/>
        </w:rPr>
      </w:r>
      <w:r w:rsidRPr="007B6A51">
        <w:rPr>
          <w:rFonts w:ascii="Arial" w:hAnsi="Arial"/>
          <w:sz w:val="22"/>
          <w:szCs w:val="22"/>
          <w:u w:val="single"/>
        </w:rPr>
        <w:fldChar w:fldCharType="separate"/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sz w:val="22"/>
          <w:szCs w:val="22"/>
          <w:u w:val="single"/>
        </w:rPr>
        <w:fldChar w:fldCharType="end"/>
      </w:r>
      <w:r w:rsidRPr="009E52CA">
        <w:rPr>
          <w:rFonts w:ascii="Arial" w:hAnsi="Arial"/>
          <w:sz w:val="22"/>
          <w:szCs w:val="22"/>
        </w:rPr>
        <w:t xml:space="preserve"> В, максимальный ток </w:t>
      </w:r>
      <w:r w:rsidRPr="007B6A51">
        <w:rPr>
          <w:rFonts w:ascii="Arial" w:hAnsi="Arial"/>
          <w:sz w:val="22"/>
          <w:szCs w:val="22"/>
          <w:u w:val="single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7B6A5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7B6A51">
        <w:rPr>
          <w:rFonts w:ascii="Arial" w:hAnsi="Arial"/>
          <w:sz w:val="22"/>
          <w:szCs w:val="22"/>
          <w:u w:val="single"/>
        </w:rPr>
      </w:r>
      <w:r w:rsidRPr="007B6A51">
        <w:rPr>
          <w:rFonts w:ascii="Arial" w:hAnsi="Arial"/>
          <w:sz w:val="22"/>
          <w:szCs w:val="22"/>
          <w:u w:val="single"/>
        </w:rPr>
        <w:fldChar w:fldCharType="separate"/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sz w:val="22"/>
          <w:szCs w:val="22"/>
          <w:u w:val="single"/>
        </w:rPr>
        <w:fldChar w:fldCharType="end"/>
      </w:r>
      <w:r w:rsidRPr="009E52CA">
        <w:rPr>
          <w:rFonts w:ascii="Arial" w:hAnsi="Arial"/>
          <w:sz w:val="22"/>
          <w:szCs w:val="22"/>
        </w:rPr>
        <w:t xml:space="preserve"> А</w:t>
      </w:r>
      <w:r>
        <w:rPr>
          <w:rFonts w:ascii="Arial" w:hAnsi="Arial"/>
          <w:sz w:val="22"/>
          <w:szCs w:val="22"/>
        </w:rPr>
        <w:t>,</w:t>
      </w:r>
      <w:r w:rsidRPr="00575C0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количество выходов </w:t>
      </w:r>
      <w:r w:rsidRPr="007B6A51">
        <w:rPr>
          <w:rFonts w:ascii="Arial" w:hAnsi="Arial"/>
          <w:sz w:val="22"/>
          <w:szCs w:val="22"/>
          <w:u w:val="single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7B6A5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7B6A51">
        <w:rPr>
          <w:rFonts w:ascii="Arial" w:hAnsi="Arial"/>
          <w:sz w:val="22"/>
          <w:szCs w:val="22"/>
          <w:u w:val="single"/>
        </w:rPr>
      </w:r>
      <w:r w:rsidRPr="007B6A51">
        <w:rPr>
          <w:rFonts w:ascii="Arial" w:hAnsi="Arial"/>
          <w:sz w:val="22"/>
          <w:szCs w:val="22"/>
          <w:u w:val="single"/>
        </w:rPr>
        <w:fldChar w:fldCharType="separate"/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noProof/>
          <w:sz w:val="22"/>
          <w:szCs w:val="22"/>
          <w:u w:val="single"/>
        </w:rPr>
        <w:t> </w:t>
      </w:r>
      <w:r w:rsidRPr="007B6A51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  <w:szCs w:val="22"/>
        </w:rPr>
        <w:t xml:space="preserve"> шт. </w:t>
      </w:r>
    </w:p>
    <w:p w:rsidR="00A47A5D" w:rsidRPr="009E52CA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</w:p>
    <w:p w:rsidR="00A47A5D" w:rsidRPr="009E52CA" w:rsidRDefault="00A47A5D" w:rsidP="00A47A5D">
      <w:pPr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Pr="009E52CA">
        <w:rPr>
          <w:rFonts w:ascii="Arial" w:hAnsi="Arial"/>
          <w:b/>
        </w:rPr>
        <w:t>. Конструкция</w:t>
      </w:r>
      <w:r>
        <w:rPr>
          <w:rFonts w:ascii="Arial" w:hAnsi="Arial"/>
          <w:b/>
        </w:rPr>
        <w:t xml:space="preserve"> шкафа</w:t>
      </w:r>
    </w:p>
    <w:p w:rsidR="00A47A5D" w:rsidRPr="00E238C4" w:rsidRDefault="00A47A5D" w:rsidP="00A47A5D">
      <w:pPr>
        <w:tabs>
          <w:tab w:val="right" w:pos="1701"/>
        </w:tabs>
        <w:rPr>
          <w:rFonts w:ascii="Arial" w:hAnsi="Arial" w:cs="Arial"/>
          <w:b/>
          <w:i/>
          <w:sz w:val="22"/>
          <w:szCs w:val="22"/>
        </w:rPr>
      </w:pPr>
      <w:r w:rsidRPr="00E238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38C4">
        <w:rPr>
          <w:rFonts w:ascii="Arial" w:hAnsi="Arial" w:cs="Arial"/>
          <w:sz w:val="22"/>
          <w:szCs w:val="22"/>
        </w:rPr>
        <w:instrText xml:space="preserve"> FORMCHECKBOX </w:instrText>
      </w:r>
      <w:r w:rsidRPr="00E238C4">
        <w:rPr>
          <w:rFonts w:ascii="Arial" w:hAnsi="Arial" w:cs="Arial"/>
          <w:sz w:val="22"/>
          <w:szCs w:val="22"/>
        </w:rPr>
      </w:r>
      <w:r w:rsidRPr="00E238C4">
        <w:rPr>
          <w:rFonts w:ascii="Arial" w:hAnsi="Arial" w:cs="Arial"/>
          <w:sz w:val="22"/>
          <w:szCs w:val="22"/>
        </w:rPr>
        <w:fldChar w:fldCharType="end"/>
      </w:r>
      <w:r w:rsidRPr="00E238C4">
        <w:rPr>
          <w:rFonts w:ascii="Arial" w:hAnsi="Arial" w:cs="Arial"/>
          <w:sz w:val="22"/>
          <w:szCs w:val="22"/>
        </w:rPr>
        <w:t> Шкаф с односторонним обслуживанием</w:t>
      </w:r>
      <w:r w:rsidRPr="00E238C4">
        <w:rPr>
          <w:rFonts w:ascii="Arial" w:hAnsi="Arial" w:cs="Arial"/>
          <w:i/>
          <w:sz w:val="22"/>
          <w:szCs w:val="22"/>
        </w:rPr>
        <w:t>(*при отсутствии ИБП, глубина шкафа 400мм.)</w:t>
      </w:r>
    </w:p>
    <w:p w:rsidR="00A47A5D" w:rsidRPr="00E238C4" w:rsidRDefault="00A47A5D" w:rsidP="00A47A5D">
      <w:pPr>
        <w:tabs>
          <w:tab w:val="right" w:pos="1701"/>
        </w:tabs>
        <w:rPr>
          <w:rFonts w:ascii="Arial" w:hAnsi="Arial" w:cs="Arial"/>
          <w:sz w:val="22"/>
          <w:szCs w:val="22"/>
        </w:rPr>
      </w:pPr>
      <w:r w:rsidRPr="00E238C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38C4">
        <w:rPr>
          <w:rFonts w:ascii="Arial" w:hAnsi="Arial" w:cs="Arial"/>
          <w:sz w:val="22"/>
          <w:szCs w:val="22"/>
        </w:rPr>
        <w:instrText xml:space="preserve"> FORMCHECKBOX </w:instrText>
      </w:r>
      <w:r w:rsidRPr="00E238C4">
        <w:rPr>
          <w:rFonts w:ascii="Arial" w:hAnsi="Arial" w:cs="Arial"/>
          <w:sz w:val="22"/>
          <w:szCs w:val="22"/>
        </w:rPr>
      </w:r>
      <w:r w:rsidRPr="00E238C4">
        <w:rPr>
          <w:rFonts w:ascii="Arial" w:hAnsi="Arial" w:cs="Arial"/>
          <w:sz w:val="22"/>
          <w:szCs w:val="22"/>
        </w:rPr>
        <w:fldChar w:fldCharType="end"/>
      </w:r>
      <w:r w:rsidRPr="00E238C4">
        <w:rPr>
          <w:rFonts w:ascii="Arial" w:hAnsi="Arial" w:cs="Arial"/>
          <w:sz w:val="22"/>
          <w:szCs w:val="22"/>
        </w:rPr>
        <w:t> Шкаф с двусторонним обслуживанием</w:t>
      </w:r>
    </w:p>
    <w:p w:rsidR="00A47A5D" w:rsidRPr="00E238C4" w:rsidRDefault="00A47A5D" w:rsidP="00A47A5D">
      <w:pPr>
        <w:tabs>
          <w:tab w:val="right" w:pos="1701"/>
        </w:tabs>
        <w:rPr>
          <w:rFonts w:ascii="Arial" w:hAnsi="Arial" w:cs="Arial"/>
          <w:sz w:val="22"/>
          <w:szCs w:val="22"/>
        </w:rPr>
      </w:pPr>
      <w:r w:rsidRPr="00E238C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38C4">
        <w:rPr>
          <w:rFonts w:ascii="Arial" w:hAnsi="Arial" w:cs="Arial"/>
          <w:sz w:val="22"/>
          <w:szCs w:val="22"/>
        </w:rPr>
        <w:instrText xml:space="preserve"> FORMCHECKBOX </w:instrText>
      </w:r>
      <w:r w:rsidRPr="00E238C4">
        <w:rPr>
          <w:rFonts w:ascii="Arial" w:hAnsi="Arial" w:cs="Arial"/>
          <w:sz w:val="22"/>
          <w:szCs w:val="22"/>
        </w:rPr>
      </w:r>
      <w:r w:rsidRPr="00E238C4">
        <w:rPr>
          <w:rFonts w:ascii="Arial" w:hAnsi="Arial" w:cs="Arial"/>
          <w:sz w:val="22"/>
          <w:szCs w:val="22"/>
        </w:rPr>
        <w:fldChar w:fldCharType="end"/>
      </w:r>
      <w:r w:rsidRPr="00E238C4">
        <w:rPr>
          <w:rFonts w:ascii="Arial" w:hAnsi="Arial" w:cs="Arial"/>
          <w:sz w:val="22"/>
          <w:szCs w:val="22"/>
        </w:rPr>
        <w:t> Стеклянная лицевая дверь</w:t>
      </w:r>
    </w:p>
    <w:p w:rsidR="00A47A5D" w:rsidRPr="009E52CA" w:rsidRDefault="00A47A5D" w:rsidP="00A47A5D">
      <w:pPr>
        <w:tabs>
          <w:tab w:val="right" w:pos="1701"/>
        </w:tabs>
        <w:rPr>
          <w:rFonts w:ascii="Arial" w:hAnsi="Arial"/>
          <w:b/>
        </w:rPr>
      </w:pPr>
    </w:p>
    <w:p w:rsidR="00A47A5D" w:rsidRPr="009E52CA" w:rsidRDefault="00A47A5D" w:rsidP="00A47A5D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t>8. Встроенный локальный пульт</w:t>
      </w:r>
    </w:p>
    <w:p w:rsidR="00A47A5D" w:rsidRPr="00E238C4" w:rsidRDefault="00A47A5D" w:rsidP="00A47A5D">
      <w:pPr>
        <w:tabs>
          <w:tab w:val="right" w:pos="1701"/>
        </w:tabs>
        <w:rPr>
          <w:rFonts w:ascii="Arial" w:hAnsi="Arial"/>
          <w:b/>
          <w:sz w:val="22"/>
          <w:szCs w:val="22"/>
        </w:rPr>
      </w:pPr>
      <w:r w:rsidRPr="00E238C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38C4">
        <w:rPr>
          <w:sz w:val="22"/>
          <w:szCs w:val="22"/>
        </w:rPr>
        <w:instrText xml:space="preserve"> FORMCHECKBOX </w:instrText>
      </w:r>
      <w:r w:rsidRPr="00E238C4">
        <w:rPr>
          <w:sz w:val="22"/>
          <w:szCs w:val="22"/>
        </w:rPr>
      </w:r>
      <w:r w:rsidRPr="00E238C4">
        <w:rPr>
          <w:sz w:val="22"/>
          <w:szCs w:val="22"/>
        </w:rPr>
        <w:fldChar w:fldCharType="end"/>
      </w:r>
      <w:r w:rsidRPr="00E238C4">
        <w:rPr>
          <w:sz w:val="22"/>
          <w:szCs w:val="22"/>
        </w:rPr>
        <w:t> </w:t>
      </w:r>
      <w:r w:rsidRPr="00E238C4">
        <w:rPr>
          <w:rFonts w:ascii="Arial" w:hAnsi="Arial"/>
          <w:sz w:val="22"/>
          <w:szCs w:val="22"/>
        </w:rPr>
        <w:t>Графическая панель оператора</w:t>
      </w:r>
    </w:p>
    <w:bookmarkStart w:id="26" w:name="Check1"/>
    <w:p w:rsidR="00A47A5D" w:rsidRPr="007B6A51" w:rsidRDefault="00A47A5D" w:rsidP="00A47A5D">
      <w:pPr>
        <w:tabs>
          <w:tab w:val="right" w:pos="1701"/>
        </w:tabs>
        <w:rPr>
          <w:rFonts w:ascii="Arial" w:hAnsi="Arial"/>
        </w:rPr>
      </w:pPr>
      <w:r w:rsidRPr="009E52C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2CA">
        <w:instrText xml:space="preserve"> FORMCHECKBOX </w:instrText>
      </w:r>
      <w:r w:rsidRPr="009E52CA">
        <w:fldChar w:fldCharType="end"/>
      </w:r>
      <w:bookmarkEnd w:id="26"/>
      <w:r w:rsidRPr="009E52CA">
        <w:t> </w:t>
      </w:r>
      <w:r>
        <w:rPr>
          <w:rFonts w:ascii="Arial" w:hAnsi="Arial"/>
          <w:sz w:val="22"/>
          <w:szCs w:val="22"/>
        </w:rPr>
        <w:t>Другой(указать)</w:t>
      </w:r>
      <w:r w:rsidRPr="0071604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: _______________________________________________________________</w:t>
      </w:r>
    </w:p>
    <w:p w:rsidR="00A47A5D" w:rsidRPr="009E52CA" w:rsidRDefault="00A47A5D" w:rsidP="00A47A5D">
      <w:pPr>
        <w:tabs>
          <w:tab w:val="right" w:pos="1134"/>
        </w:tabs>
        <w:rPr>
          <w:rFonts w:ascii="Arial" w:hAnsi="Arial"/>
        </w:rPr>
      </w:pPr>
    </w:p>
    <w:p w:rsidR="00A47A5D" w:rsidRPr="009E52CA" w:rsidRDefault="00A47A5D" w:rsidP="00A47A5D">
      <w:pPr>
        <w:rPr>
          <w:rFonts w:ascii="Arial" w:hAnsi="Arial"/>
          <w:b/>
        </w:rPr>
      </w:pPr>
      <w:r>
        <w:rPr>
          <w:rFonts w:ascii="Arial" w:hAnsi="Arial"/>
          <w:b/>
        </w:rPr>
        <w:t>9</w:t>
      </w:r>
      <w:r w:rsidRPr="009E52CA">
        <w:rPr>
          <w:rFonts w:ascii="Arial" w:hAnsi="Arial"/>
          <w:b/>
        </w:rPr>
        <w:t>. Дополнительное оборудование</w:t>
      </w:r>
    </w:p>
    <w:p w:rsidR="00A47A5D" w:rsidRPr="00E238C4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E238C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38C4">
        <w:rPr>
          <w:sz w:val="22"/>
          <w:szCs w:val="22"/>
        </w:rPr>
        <w:instrText xml:space="preserve"> FORMCHECKBOX </w:instrText>
      </w:r>
      <w:r w:rsidRPr="00E238C4">
        <w:rPr>
          <w:sz w:val="22"/>
          <w:szCs w:val="22"/>
        </w:rPr>
      </w:r>
      <w:r w:rsidRPr="00E238C4">
        <w:rPr>
          <w:sz w:val="22"/>
          <w:szCs w:val="22"/>
        </w:rPr>
        <w:fldChar w:fldCharType="end"/>
      </w:r>
      <w:r w:rsidRPr="00E238C4">
        <w:rPr>
          <w:sz w:val="22"/>
          <w:szCs w:val="22"/>
        </w:rPr>
        <w:t> </w:t>
      </w:r>
      <w:r w:rsidRPr="00E238C4">
        <w:rPr>
          <w:rFonts w:ascii="Arial" w:hAnsi="Arial"/>
          <w:sz w:val="22"/>
          <w:szCs w:val="22"/>
        </w:rPr>
        <w:t>ЗИП</w:t>
      </w:r>
    </w:p>
    <w:p w:rsidR="00A47A5D" w:rsidRPr="00E238C4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E238C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38C4">
        <w:rPr>
          <w:sz w:val="22"/>
          <w:szCs w:val="22"/>
        </w:rPr>
        <w:instrText xml:space="preserve"> FORMCHECKBOX </w:instrText>
      </w:r>
      <w:r w:rsidRPr="00E238C4">
        <w:rPr>
          <w:sz w:val="22"/>
          <w:szCs w:val="22"/>
        </w:rPr>
      </w:r>
      <w:r w:rsidRPr="00E238C4">
        <w:rPr>
          <w:sz w:val="22"/>
          <w:szCs w:val="22"/>
        </w:rPr>
        <w:fldChar w:fldCharType="end"/>
      </w:r>
      <w:r w:rsidRPr="00E238C4">
        <w:rPr>
          <w:sz w:val="22"/>
          <w:szCs w:val="22"/>
        </w:rPr>
        <w:t> </w:t>
      </w:r>
      <w:r w:rsidRPr="00E238C4">
        <w:rPr>
          <w:rFonts w:ascii="Arial" w:hAnsi="Arial"/>
          <w:sz w:val="22"/>
          <w:szCs w:val="22"/>
        </w:rPr>
        <w:t>Прикладное программное обеспечение</w:t>
      </w:r>
    </w:p>
    <w:p w:rsidR="00A47A5D" w:rsidRPr="00E238C4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E238C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38C4">
        <w:rPr>
          <w:sz w:val="22"/>
          <w:szCs w:val="22"/>
        </w:rPr>
        <w:instrText xml:space="preserve"> FORMCHECKBOX </w:instrText>
      </w:r>
      <w:r w:rsidRPr="00E238C4">
        <w:rPr>
          <w:sz w:val="22"/>
          <w:szCs w:val="22"/>
        </w:rPr>
      </w:r>
      <w:r w:rsidRPr="00E238C4">
        <w:rPr>
          <w:sz w:val="22"/>
          <w:szCs w:val="22"/>
        </w:rPr>
        <w:fldChar w:fldCharType="end"/>
      </w:r>
      <w:r w:rsidRPr="00E238C4">
        <w:rPr>
          <w:sz w:val="22"/>
          <w:szCs w:val="22"/>
        </w:rPr>
        <w:t> </w:t>
      </w:r>
      <w:r w:rsidRPr="00E238C4">
        <w:rPr>
          <w:rFonts w:ascii="Arial" w:hAnsi="Arial"/>
          <w:sz w:val="22"/>
          <w:szCs w:val="22"/>
        </w:rPr>
        <w:t>Комплект сервисного оборудования</w:t>
      </w:r>
    </w:p>
    <w:p w:rsidR="00A47A5D" w:rsidRPr="00E238C4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E238C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38C4">
        <w:rPr>
          <w:sz w:val="22"/>
          <w:szCs w:val="22"/>
        </w:rPr>
        <w:instrText xml:space="preserve"> FORMCHECKBOX </w:instrText>
      </w:r>
      <w:r w:rsidRPr="00E238C4">
        <w:rPr>
          <w:sz w:val="22"/>
          <w:szCs w:val="22"/>
        </w:rPr>
      </w:r>
      <w:r w:rsidRPr="00E238C4">
        <w:rPr>
          <w:sz w:val="22"/>
          <w:szCs w:val="22"/>
        </w:rPr>
        <w:fldChar w:fldCharType="end"/>
      </w:r>
      <w:r w:rsidRPr="00E238C4">
        <w:rPr>
          <w:sz w:val="22"/>
          <w:szCs w:val="22"/>
        </w:rPr>
        <w:t> </w:t>
      </w:r>
      <w:r w:rsidRPr="00E238C4">
        <w:rPr>
          <w:rFonts w:ascii="Arial" w:hAnsi="Arial"/>
          <w:sz w:val="22"/>
          <w:szCs w:val="22"/>
        </w:rPr>
        <w:t>Заземляющее устройство</w:t>
      </w:r>
    </w:p>
    <w:p w:rsidR="00A47A5D" w:rsidRPr="00E238C4" w:rsidRDefault="00A47A5D" w:rsidP="00A47A5D">
      <w:pPr>
        <w:tabs>
          <w:tab w:val="right" w:pos="1701"/>
        </w:tabs>
        <w:rPr>
          <w:rFonts w:ascii="Arial" w:hAnsi="Arial"/>
          <w:sz w:val="22"/>
          <w:szCs w:val="22"/>
        </w:rPr>
      </w:pPr>
      <w:r w:rsidRPr="00E238C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38C4">
        <w:rPr>
          <w:sz w:val="22"/>
          <w:szCs w:val="22"/>
        </w:rPr>
        <w:instrText xml:space="preserve"> FORMCHECKBOX </w:instrText>
      </w:r>
      <w:r w:rsidRPr="00E238C4">
        <w:rPr>
          <w:sz w:val="22"/>
          <w:szCs w:val="22"/>
        </w:rPr>
      </w:r>
      <w:r w:rsidRPr="00E238C4">
        <w:rPr>
          <w:sz w:val="22"/>
          <w:szCs w:val="22"/>
        </w:rPr>
        <w:fldChar w:fldCharType="end"/>
      </w:r>
      <w:r w:rsidRPr="00E238C4">
        <w:rPr>
          <w:sz w:val="22"/>
          <w:szCs w:val="22"/>
        </w:rPr>
        <w:t> </w:t>
      </w:r>
      <w:r w:rsidRPr="00E238C4">
        <w:rPr>
          <w:rFonts w:ascii="Arial" w:hAnsi="Arial"/>
          <w:sz w:val="22"/>
          <w:szCs w:val="22"/>
        </w:rPr>
        <w:t>Изделия, дополнительно размещаемые (указать) : ________________________________</w:t>
      </w:r>
    </w:p>
    <w:p w:rsidR="00A47A5D" w:rsidRPr="004673CC" w:rsidRDefault="00A47A5D" w:rsidP="00A47A5D">
      <w:pPr>
        <w:tabs>
          <w:tab w:val="right" w:pos="1701"/>
        </w:tabs>
        <w:rPr>
          <w:rFonts w:ascii="Arial" w:hAnsi="Arial" w:cs="Arial"/>
        </w:rPr>
      </w:pPr>
      <w:r w:rsidRPr="004673CC"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A47A5D" w:rsidRPr="004673CC" w:rsidRDefault="00A47A5D" w:rsidP="00A47A5D">
      <w:pPr>
        <w:tabs>
          <w:tab w:val="right" w:pos="1701"/>
        </w:tabs>
        <w:rPr>
          <w:rFonts w:ascii="Arial" w:hAnsi="Arial"/>
        </w:rPr>
      </w:pPr>
    </w:p>
    <w:p w:rsidR="00A47A5D" w:rsidRPr="009E52CA" w:rsidRDefault="00A47A5D" w:rsidP="00A47A5D">
      <w:pPr>
        <w:rPr>
          <w:rFonts w:ascii="Arial" w:hAnsi="Arial"/>
          <w:b/>
        </w:rPr>
      </w:pPr>
    </w:p>
    <w:p w:rsidR="00A47A5D" w:rsidRPr="009E52CA" w:rsidRDefault="00A47A5D" w:rsidP="00A47A5D">
      <w:pPr>
        <w:rPr>
          <w:rFonts w:ascii="Arial" w:hAnsi="Arial"/>
          <w:b/>
        </w:rPr>
      </w:pPr>
      <w:r w:rsidRPr="009E52CA">
        <w:rPr>
          <w:rFonts w:ascii="Arial" w:hAnsi="Arial"/>
          <w:b/>
        </w:rPr>
        <w:lastRenderedPageBreak/>
        <w:t>1</w:t>
      </w:r>
      <w:r>
        <w:rPr>
          <w:rFonts w:ascii="Arial" w:hAnsi="Arial"/>
          <w:b/>
        </w:rPr>
        <w:t>0</w:t>
      </w:r>
      <w:r w:rsidRPr="009E52CA">
        <w:rPr>
          <w:rFonts w:ascii="Arial" w:hAnsi="Arial"/>
          <w:b/>
        </w:rPr>
        <w:t>. Дополнительные требования</w:t>
      </w:r>
    </w:p>
    <w:p w:rsidR="00A47A5D" w:rsidRDefault="00A47A5D" w:rsidP="00A47A5D">
      <w:pPr>
        <w:tabs>
          <w:tab w:val="right" w:pos="113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</w:t>
      </w:r>
    </w:p>
    <w:p w:rsidR="00A47A5D" w:rsidRDefault="00A47A5D" w:rsidP="00A47A5D">
      <w:pPr>
        <w:tabs>
          <w:tab w:val="right" w:pos="1134"/>
        </w:tabs>
        <w:rPr>
          <w:rFonts w:ascii="Arial" w:hAnsi="Arial"/>
        </w:rPr>
      </w:pPr>
    </w:p>
    <w:p w:rsidR="00A47A5D" w:rsidRDefault="00A47A5D" w:rsidP="00A47A5D">
      <w:pPr>
        <w:tabs>
          <w:tab w:val="right" w:pos="113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</w:t>
      </w:r>
    </w:p>
    <w:p w:rsidR="00A47A5D" w:rsidRDefault="00A47A5D" w:rsidP="00A47A5D">
      <w:pPr>
        <w:tabs>
          <w:tab w:val="right" w:pos="1134"/>
        </w:tabs>
        <w:rPr>
          <w:rFonts w:ascii="Arial" w:hAnsi="Arial"/>
        </w:rPr>
      </w:pPr>
    </w:p>
    <w:p w:rsidR="00A47A5D" w:rsidRPr="009E52CA" w:rsidRDefault="00A47A5D" w:rsidP="00A47A5D">
      <w:pPr>
        <w:tabs>
          <w:tab w:val="right" w:pos="113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</w:t>
      </w:r>
    </w:p>
    <w:p w:rsidR="00A47A5D" w:rsidRDefault="00A47A5D" w:rsidP="00A47A5D">
      <w:pPr>
        <w:tabs>
          <w:tab w:val="right" w:pos="1134"/>
        </w:tabs>
        <w:rPr>
          <w:rFonts w:ascii="Arial" w:hAnsi="Arial"/>
        </w:rPr>
      </w:pPr>
    </w:p>
    <w:p w:rsidR="00A47A5D" w:rsidRPr="009E52CA" w:rsidRDefault="00A47A5D" w:rsidP="00A47A5D">
      <w:pPr>
        <w:tabs>
          <w:tab w:val="right" w:pos="1134"/>
        </w:tabs>
        <w:rPr>
          <w:rFonts w:ascii="Arial" w:hAnsi="Arial"/>
        </w:rPr>
      </w:pPr>
    </w:p>
    <w:p w:rsidR="00A47A5D" w:rsidRPr="009E52CA" w:rsidRDefault="00A47A5D" w:rsidP="00A47A5D">
      <w:pPr>
        <w:tabs>
          <w:tab w:val="right" w:pos="1134"/>
        </w:tabs>
        <w:rPr>
          <w:rFonts w:ascii="Arial" w:hAnsi="Arial"/>
        </w:rPr>
      </w:pPr>
    </w:p>
    <w:p w:rsidR="00A47A5D" w:rsidRPr="009E52CA" w:rsidRDefault="00A47A5D" w:rsidP="00A47A5D">
      <w:pPr>
        <w:tabs>
          <w:tab w:val="right" w:pos="1134"/>
        </w:tabs>
        <w:rPr>
          <w:rFonts w:ascii="Arial" w:hAnsi="Arial"/>
          <w:b/>
        </w:rPr>
      </w:pPr>
      <w:r w:rsidRPr="009E52CA">
        <w:rPr>
          <w:rFonts w:ascii="Arial" w:hAnsi="Arial"/>
          <w:b/>
        </w:rPr>
        <w:t>От проектной организации:</w:t>
      </w:r>
    </w:p>
    <w:p w:rsidR="00A47A5D" w:rsidRPr="009E52CA" w:rsidRDefault="00A47A5D" w:rsidP="00A47A5D">
      <w:pPr>
        <w:tabs>
          <w:tab w:val="right" w:pos="1134"/>
        </w:tabs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21"/>
        <w:gridCol w:w="3683"/>
        <w:gridCol w:w="3683"/>
      </w:tblGrid>
      <w:tr w:rsidR="00A47A5D" w:rsidRPr="009E52CA" w:rsidTr="00745BEF">
        <w:tc>
          <w:tcPr>
            <w:tcW w:w="1921" w:type="dxa"/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Ф.И.О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1921" w:type="dxa"/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</w:tcBorders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</w:tr>
      <w:tr w:rsidR="00A47A5D" w:rsidRPr="009E52CA" w:rsidTr="00745BEF">
        <w:tc>
          <w:tcPr>
            <w:tcW w:w="1921" w:type="dxa"/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Должность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</w:tr>
      <w:tr w:rsidR="00A47A5D" w:rsidRPr="009E52CA" w:rsidTr="00745BEF">
        <w:tc>
          <w:tcPr>
            <w:tcW w:w="1921" w:type="dxa"/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</w:tcBorders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</w:tr>
      <w:tr w:rsidR="00A47A5D" w:rsidRPr="009E52CA" w:rsidTr="00745BEF">
        <w:tc>
          <w:tcPr>
            <w:tcW w:w="1921" w:type="dxa"/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Подпись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  <w:tc>
          <w:tcPr>
            <w:tcW w:w="3683" w:type="dxa"/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</w:tr>
      <w:tr w:rsidR="00A47A5D" w:rsidRPr="009E52CA" w:rsidTr="00745BEF">
        <w:tc>
          <w:tcPr>
            <w:tcW w:w="1921" w:type="dxa"/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  <w:tc>
          <w:tcPr>
            <w:tcW w:w="3683" w:type="dxa"/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</w:tr>
      <w:tr w:rsidR="00A47A5D" w:rsidRPr="009E52CA" w:rsidTr="00745BEF">
        <w:tc>
          <w:tcPr>
            <w:tcW w:w="1921" w:type="dxa"/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t>Дата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  <w:r w:rsidRPr="009E52CA">
              <w:rPr>
                <w:rFonts w:ascii="Arial" w:hAnsi="Arial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9E52CA">
              <w:rPr>
                <w:rFonts w:ascii="Arial" w:hAnsi="Arial"/>
              </w:rPr>
              <w:instrText xml:space="preserve"> FORMTEXT </w:instrText>
            </w:r>
            <w:r w:rsidRPr="009E52CA">
              <w:rPr>
                <w:rFonts w:ascii="Arial" w:hAnsi="Arial"/>
              </w:rPr>
            </w:r>
            <w:r w:rsidRPr="009E52CA">
              <w:rPr>
                <w:rFonts w:ascii="Arial" w:hAnsi="Arial"/>
              </w:rPr>
              <w:fldChar w:fldCharType="separate"/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  <w:noProof/>
              </w:rPr>
              <w:t> </w:t>
            </w:r>
            <w:r w:rsidRPr="009E52CA">
              <w:rPr>
                <w:rFonts w:ascii="Arial" w:hAnsi="Arial"/>
              </w:rPr>
              <w:fldChar w:fldCharType="end"/>
            </w:r>
          </w:p>
        </w:tc>
        <w:tc>
          <w:tcPr>
            <w:tcW w:w="3683" w:type="dxa"/>
          </w:tcPr>
          <w:p w:rsidR="00A47A5D" w:rsidRPr="009E52CA" w:rsidRDefault="00A47A5D" w:rsidP="00745BEF">
            <w:pPr>
              <w:tabs>
                <w:tab w:val="right" w:pos="1134"/>
              </w:tabs>
              <w:rPr>
                <w:rFonts w:ascii="Arial" w:hAnsi="Arial"/>
              </w:rPr>
            </w:pPr>
          </w:p>
        </w:tc>
      </w:tr>
    </w:tbl>
    <w:p w:rsidR="00A47A5D" w:rsidRPr="009E52CA" w:rsidRDefault="00A47A5D" w:rsidP="00A47A5D">
      <w:pPr>
        <w:rPr>
          <w:sz w:val="28"/>
        </w:rPr>
      </w:pPr>
    </w:p>
    <w:p w:rsidR="00A47A5D" w:rsidRDefault="00A47A5D">
      <w:pPr>
        <w:spacing w:line="360" w:lineRule="auto"/>
      </w:pPr>
      <w:r>
        <w:br w:type="page"/>
      </w:r>
    </w:p>
    <w:p w:rsidR="00A47A5D" w:rsidRDefault="00A47A5D" w:rsidP="00A47A5D">
      <w:pPr>
        <w:pStyle w:val="1"/>
        <w:numPr>
          <w:ilvl w:val="0"/>
          <w:numId w:val="0"/>
        </w:numPr>
        <w:ind w:left="624"/>
        <w:jc w:val="center"/>
        <w:rPr>
          <w:rFonts w:ascii="Arial" w:hAnsi="Arial" w:cs="Arial"/>
          <w:lang w:val="en-US"/>
        </w:rPr>
      </w:pPr>
      <w:r w:rsidRPr="007B6A51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1</w:t>
      </w:r>
      <w:r w:rsidRPr="007B6A51">
        <w:rPr>
          <w:rFonts w:ascii="Arial" w:hAnsi="Arial" w:cs="Arial"/>
        </w:rPr>
        <w:br/>
      </w:r>
    </w:p>
    <w:p w:rsidR="00A47A5D" w:rsidRPr="00524E4F" w:rsidRDefault="00A47A5D" w:rsidP="00A47A5D">
      <w:pPr>
        <w:pStyle w:val="1"/>
        <w:numPr>
          <w:ilvl w:val="0"/>
          <w:numId w:val="0"/>
        </w:numPr>
        <w:ind w:left="624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Основные варианты организации схемы питания</w:t>
      </w:r>
      <w:r w:rsidRPr="007B6A51">
        <w:rPr>
          <w:rFonts w:ascii="Arial" w:hAnsi="Arial" w:cs="Arial"/>
        </w:rPr>
        <w:t xml:space="preserve"> в Ш</w:t>
      </w:r>
      <w:r w:rsidRPr="005B12A5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  <w:r w:rsidRPr="000E1BB4">
        <w:rPr>
          <w:rFonts w:ascii="Arial" w:hAnsi="Arial" w:cs="Arial"/>
        </w:rPr>
        <w:t xml:space="preserve"> </w:t>
      </w:r>
    </w:p>
    <w:p w:rsidR="00A47A5D" w:rsidRPr="000E1BB4" w:rsidRDefault="00A47A5D" w:rsidP="00A47A5D">
      <w:pPr>
        <w:pStyle w:val="4"/>
        <w:jc w:val="center"/>
        <w:rPr>
          <w:rFonts w:ascii="Arial" w:hAnsi="Arial" w:cs="Arial"/>
        </w:rPr>
      </w:pPr>
    </w:p>
    <w:p w:rsidR="00A47A5D" w:rsidRPr="00E238C4" w:rsidRDefault="00A47A5D" w:rsidP="00A47A5D">
      <w:pPr>
        <w:jc w:val="both"/>
        <w:outlineLvl w:val="1"/>
        <w:rPr>
          <w:rFonts w:ascii="Arial" w:hAnsi="Arial" w:cs="Arial"/>
          <w:b/>
          <w:szCs w:val="24"/>
        </w:rPr>
      </w:pPr>
    </w:p>
    <w:p w:rsidR="00A47A5D" w:rsidRPr="00E238C4" w:rsidRDefault="00A47A5D" w:rsidP="00A47A5D">
      <w:pPr>
        <w:rPr>
          <w:rFonts w:ascii="Arial" w:hAnsi="Arial" w:cs="Arial"/>
          <w:b/>
        </w:rPr>
      </w:pPr>
      <w:r w:rsidRPr="00E238C4">
        <w:rPr>
          <w:rFonts w:ascii="Arial" w:hAnsi="Arial" w:cs="Arial"/>
          <w:b/>
        </w:rPr>
        <w:t>А) Структурная одноканальная схема питания (Ввод 1, без ИБП) без резервирования БП.</w:t>
      </w:r>
    </w:p>
    <w:p w:rsidR="00A47A5D" w:rsidRDefault="00A47A5D" w:rsidP="00A47A5D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iCs/>
          <w:color w:val="000000"/>
          <w:szCs w:val="24"/>
        </w:rPr>
      </w:pPr>
      <w:r>
        <w:object w:dxaOrig="9681" w:dyaOrig="1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3.75pt;height:90pt" o:ole="">
            <v:imagedata r:id="rId8" o:title=""/>
          </v:shape>
          <o:OLEObject Type="Embed" ProgID="Visio.Drawing.11" ShapeID="_x0000_i1032" DrawAspect="Content" ObjectID="_1502696101" r:id="rId9"/>
        </w:object>
      </w:r>
    </w:p>
    <w:p w:rsidR="00A47A5D" w:rsidRPr="00E238C4" w:rsidRDefault="00A47A5D" w:rsidP="00A47A5D">
      <w:pPr>
        <w:rPr>
          <w:rFonts w:ascii="Arial" w:hAnsi="Arial" w:cs="Arial"/>
          <w:b/>
        </w:rPr>
      </w:pPr>
      <w:r w:rsidRPr="00E238C4">
        <w:rPr>
          <w:rFonts w:ascii="Arial" w:hAnsi="Arial" w:cs="Arial"/>
          <w:b/>
        </w:rPr>
        <w:t>Б) Структурная одноканальная схема питания (Ввод 1, без ИБП) с резервированием БП.</w:t>
      </w:r>
    </w:p>
    <w:p w:rsidR="00A47A5D" w:rsidRDefault="00A47A5D" w:rsidP="00A47A5D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iCs/>
          <w:color w:val="000000"/>
          <w:szCs w:val="24"/>
        </w:rPr>
      </w:pPr>
      <w:r>
        <w:object w:dxaOrig="9841" w:dyaOrig="1946">
          <v:shape id="_x0000_i1033" type="#_x0000_t75" style="width:492pt;height:97.5pt" o:ole="">
            <v:imagedata r:id="rId10" o:title=""/>
          </v:shape>
          <o:OLEObject Type="Embed" ProgID="Visio.Drawing.11" ShapeID="_x0000_i1033" DrawAspect="Content" ObjectID="_1502696102" r:id="rId11"/>
        </w:object>
      </w:r>
    </w:p>
    <w:p w:rsidR="00A47A5D" w:rsidRPr="00E238C4" w:rsidRDefault="00A47A5D" w:rsidP="00A47A5D">
      <w:pPr>
        <w:rPr>
          <w:rFonts w:ascii="Arial" w:hAnsi="Arial" w:cs="Arial"/>
          <w:b/>
        </w:rPr>
      </w:pPr>
      <w:r w:rsidRPr="00E238C4">
        <w:rPr>
          <w:rFonts w:ascii="Arial" w:hAnsi="Arial" w:cs="Arial"/>
          <w:b/>
        </w:rPr>
        <w:t>В) Структурная двуканальная схема питания (Ввод 1, с ИБП)</w:t>
      </w:r>
    </w:p>
    <w:p w:rsidR="00A47A5D" w:rsidRDefault="00A47A5D" w:rsidP="00A47A5D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iCs/>
          <w:color w:val="000000"/>
          <w:szCs w:val="24"/>
        </w:rPr>
      </w:pPr>
      <w:r>
        <w:object w:dxaOrig="11606" w:dyaOrig="3899">
          <v:shape id="_x0000_i1031" type="#_x0000_t75" style="width:496.5pt;height:167.25pt" o:ole="">
            <v:imagedata r:id="rId12" o:title=""/>
          </v:shape>
          <o:OLEObject Type="Embed" ProgID="Visio.Drawing.11" ShapeID="_x0000_i1031" DrawAspect="Content" ObjectID="_1502696103" r:id="rId13"/>
        </w:object>
      </w:r>
    </w:p>
    <w:p w:rsidR="00A47A5D" w:rsidRDefault="00A47A5D" w:rsidP="00A47A5D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iCs/>
          <w:color w:val="000000"/>
          <w:szCs w:val="24"/>
        </w:rPr>
      </w:pPr>
      <w:r>
        <w:rPr>
          <w:rFonts w:ascii="Arial" w:hAnsi="Arial" w:cs="Arial"/>
          <w:b/>
          <w:bCs/>
          <w:iCs/>
          <w:color w:val="000000"/>
          <w:szCs w:val="24"/>
        </w:rPr>
        <w:br w:type="page"/>
      </w:r>
    </w:p>
    <w:p w:rsidR="00A47A5D" w:rsidRPr="00E238C4" w:rsidRDefault="00A47A5D" w:rsidP="00A47A5D">
      <w:pPr>
        <w:rPr>
          <w:rFonts w:ascii="Arial" w:hAnsi="Arial" w:cs="Arial"/>
          <w:b/>
        </w:rPr>
      </w:pPr>
      <w:r w:rsidRPr="00E238C4">
        <w:rPr>
          <w:rFonts w:ascii="Arial" w:hAnsi="Arial" w:cs="Arial"/>
          <w:b/>
        </w:rPr>
        <w:lastRenderedPageBreak/>
        <w:t>Г) Структурная схема питания с АВР (Ввод 1, с ИБП, с резервированием БП).</w:t>
      </w:r>
    </w:p>
    <w:p w:rsidR="00A47A5D" w:rsidRDefault="00A47A5D" w:rsidP="00A47A5D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iCs/>
          <w:color w:val="000000"/>
          <w:szCs w:val="24"/>
        </w:rPr>
      </w:pPr>
      <w:r>
        <w:object w:dxaOrig="11322" w:dyaOrig="3899">
          <v:shape id="_x0000_i1030" type="#_x0000_t75" style="width:496.5pt;height:171pt" o:ole="">
            <v:imagedata r:id="rId14" o:title=""/>
          </v:shape>
          <o:OLEObject Type="Embed" ProgID="Visio.Drawing.11" ShapeID="_x0000_i1030" DrawAspect="Content" ObjectID="_1502696104" r:id="rId15"/>
        </w:object>
      </w:r>
    </w:p>
    <w:p w:rsidR="00A47A5D" w:rsidRPr="00E238C4" w:rsidRDefault="00A47A5D" w:rsidP="00A47A5D">
      <w:pPr>
        <w:rPr>
          <w:rFonts w:ascii="Arial" w:hAnsi="Arial" w:cs="Arial"/>
          <w:b/>
        </w:rPr>
      </w:pPr>
      <w:r w:rsidRPr="00E238C4">
        <w:rPr>
          <w:rFonts w:ascii="Arial" w:hAnsi="Arial" w:cs="Arial"/>
          <w:b/>
        </w:rPr>
        <w:t>Д) Структурная схема питания с Автоматическим переключателем (Ввод 1, с ИБП, с резервированием БП).</w:t>
      </w:r>
    </w:p>
    <w:p w:rsidR="00A47A5D" w:rsidRDefault="00A47A5D" w:rsidP="00A47A5D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iCs/>
          <w:color w:val="000000"/>
          <w:szCs w:val="24"/>
        </w:rPr>
      </w:pPr>
    </w:p>
    <w:p w:rsidR="00A47A5D" w:rsidRDefault="00A47A5D" w:rsidP="00A47A5D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iCs/>
          <w:color w:val="000000"/>
          <w:szCs w:val="24"/>
        </w:rPr>
      </w:pPr>
      <w:r>
        <w:object w:dxaOrig="10982" w:dyaOrig="3899">
          <v:shape id="_x0000_i1028" type="#_x0000_t75" style="width:497.25pt;height:176.25pt" o:ole="">
            <v:imagedata r:id="rId16" o:title=""/>
          </v:shape>
          <o:OLEObject Type="Embed" ProgID="Visio.Drawing.11" ShapeID="_x0000_i1028" DrawAspect="Content" ObjectID="_1502696105" r:id="rId17"/>
        </w:object>
      </w:r>
    </w:p>
    <w:p w:rsidR="00A47A5D" w:rsidRPr="00E238C4" w:rsidRDefault="00A47A5D" w:rsidP="00A47A5D">
      <w:pPr>
        <w:rPr>
          <w:rFonts w:ascii="Arial" w:hAnsi="Arial" w:cs="Arial"/>
          <w:b/>
        </w:rPr>
      </w:pPr>
      <w:r w:rsidRPr="00E238C4">
        <w:rPr>
          <w:rFonts w:ascii="Arial" w:hAnsi="Arial" w:cs="Arial"/>
          <w:b/>
        </w:rPr>
        <w:t>Е) Структурная двуканальная схема питания без ИБП.</w:t>
      </w:r>
    </w:p>
    <w:p w:rsidR="00A47A5D" w:rsidRDefault="00A47A5D" w:rsidP="00A47A5D">
      <w:pPr>
        <w:autoSpaceDE w:val="0"/>
        <w:autoSpaceDN w:val="0"/>
        <w:adjustRightInd w:val="0"/>
        <w:spacing w:line="288" w:lineRule="auto"/>
      </w:pPr>
      <w:r>
        <w:object w:dxaOrig="9139" w:dyaOrig="3899">
          <v:shape id="_x0000_i1029" type="#_x0000_t75" style="width:456.75pt;height:195pt" o:ole="">
            <v:imagedata r:id="rId18" o:title=""/>
          </v:shape>
          <o:OLEObject Type="Embed" ProgID="Visio.Drawing.11" ShapeID="_x0000_i1029" DrawAspect="Content" ObjectID="_1502696106" r:id="rId19"/>
        </w:object>
      </w:r>
    </w:p>
    <w:p w:rsidR="00A47A5D" w:rsidRPr="00E238C4" w:rsidRDefault="00A47A5D" w:rsidP="00A47A5D">
      <w:pPr>
        <w:autoSpaceDE w:val="0"/>
        <w:autoSpaceDN w:val="0"/>
        <w:adjustRightInd w:val="0"/>
        <w:spacing w:line="288" w:lineRule="auto"/>
        <w:rPr>
          <w:b/>
        </w:rPr>
      </w:pPr>
      <w:r>
        <w:br w:type="page"/>
      </w:r>
    </w:p>
    <w:p w:rsidR="00A47A5D" w:rsidRPr="00E238C4" w:rsidRDefault="00A47A5D" w:rsidP="00A47A5D">
      <w:pPr>
        <w:rPr>
          <w:rFonts w:ascii="Arial" w:hAnsi="Arial" w:cs="Arial"/>
          <w:b/>
        </w:rPr>
      </w:pPr>
      <w:r w:rsidRPr="00E238C4">
        <w:rPr>
          <w:rFonts w:ascii="Arial" w:hAnsi="Arial" w:cs="Arial"/>
          <w:b/>
        </w:rPr>
        <w:lastRenderedPageBreak/>
        <w:t>Ж) Структурная двуканальная схема питания с ИБП.</w:t>
      </w:r>
    </w:p>
    <w:p w:rsidR="00A47A5D" w:rsidRPr="00E238C4" w:rsidRDefault="00A47A5D" w:rsidP="00A47A5D">
      <w:pPr>
        <w:autoSpaceDE w:val="0"/>
        <w:autoSpaceDN w:val="0"/>
        <w:adjustRightInd w:val="0"/>
        <w:spacing w:line="288" w:lineRule="auto"/>
        <w:rPr>
          <w:b/>
        </w:rPr>
      </w:pPr>
      <w:r>
        <w:object w:dxaOrig="10715" w:dyaOrig="3899">
          <v:shape id="_x0000_i1027" type="#_x0000_t75" style="width:496.5pt;height:180.75pt" o:ole="">
            <v:imagedata r:id="rId20" o:title=""/>
          </v:shape>
          <o:OLEObject Type="Embed" ProgID="Visio.Drawing.11" ShapeID="_x0000_i1027" DrawAspect="Content" ObjectID="_1502696107" r:id="rId21"/>
        </w:object>
      </w:r>
    </w:p>
    <w:p w:rsidR="00A47A5D" w:rsidRPr="00E238C4" w:rsidRDefault="00A47A5D" w:rsidP="00A47A5D">
      <w:pPr>
        <w:rPr>
          <w:rFonts w:ascii="Arial" w:hAnsi="Arial" w:cs="Arial"/>
          <w:b/>
        </w:rPr>
      </w:pPr>
      <w:r w:rsidRPr="00E238C4">
        <w:rPr>
          <w:rFonts w:ascii="Arial" w:hAnsi="Arial" w:cs="Arial"/>
          <w:b/>
        </w:rPr>
        <w:t>З) Структурная схема питания с АВР, с ИБП, с резервированием БП.</w:t>
      </w:r>
    </w:p>
    <w:p w:rsidR="00A47A5D" w:rsidRPr="00E238C4" w:rsidRDefault="00A47A5D" w:rsidP="00A47A5D">
      <w:pPr>
        <w:autoSpaceDE w:val="0"/>
        <w:autoSpaceDN w:val="0"/>
        <w:adjustRightInd w:val="0"/>
        <w:spacing w:line="288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315075" cy="1819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5D" w:rsidRPr="00E238C4" w:rsidRDefault="00A47A5D" w:rsidP="00A47A5D">
      <w:pPr>
        <w:rPr>
          <w:rFonts w:ascii="Arial" w:hAnsi="Arial" w:cs="Arial"/>
          <w:b/>
        </w:rPr>
      </w:pPr>
      <w:r w:rsidRPr="00E238C4">
        <w:rPr>
          <w:rFonts w:ascii="Arial" w:hAnsi="Arial" w:cs="Arial"/>
          <w:b/>
        </w:rPr>
        <w:t>И) Структурная схема питания с Автоматическим переключателем, с ИБП, с резервированием БП.</w:t>
      </w:r>
    </w:p>
    <w:p w:rsidR="00A47A5D" w:rsidRPr="00E238C4" w:rsidRDefault="00A47A5D" w:rsidP="00A47A5D">
      <w:pPr>
        <w:autoSpaceDE w:val="0"/>
        <w:autoSpaceDN w:val="0"/>
        <w:adjustRightInd w:val="0"/>
        <w:spacing w:line="288" w:lineRule="auto"/>
      </w:pPr>
      <w:r>
        <w:rPr>
          <w:noProof/>
        </w:rPr>
        <w:drawing>
          <wp:inline distT="0" distB="0" distL="0" distR="0">
            <wp:extent cx="630555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5D" w:rsidRDefault="00A47A5D" w:rsidP="00A47A5D">
      <w:pPr>
        <w:autoSpaceDE w:val="0"/>
        <w:autoSpaceDN w:val="0"/>
        <w:adjustRightInd w:val="0"/>
        <w:spacing w:line="288" w:lineRule="auto"/>
        <w:rPr>
          <w:rStyle w:val="11"/>
          <w:rFonts w:ascii="Arial" w:hAnsi="Arial" w:cs="Arial"/>
        </w:rPr>
      </w:pPr>
    </w:p>
    <w:p w:rsidR="002D5A71" w:rsidRDefault="002D5A71" w:rsidP="00A47A5D"/>
    <w:sectPr w:rsidR="002D5A71" w:rsidSect="00A47A5D">
      <w:footerReference w:type="default" r:id="rId24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5D" w:rsidRDefault="00A47A5D" w:rsidP="00A47A5D">
      <w:r>
        <w:separator/>
      </w:r>
    </w:p>
  </w:endnote>
  <w:endnote w:type="continuationSeparator" w:id="0">
    <w:p w:rsidR="00A47A5D" w:rsidRDefault="00A47A5D" w:rsidP="00A4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05390"/>
      <w:docPartObj>
        <w:docPartGallery w:val="Page Numbers (Bottom of Page)"/>
        <w:docPartUnique/>
      </w:docPartObj>
    </w:sdtPr>
    <w:sdtContent>
      <w:p w:rsidR="00A47A5D" w:rsidRDefault="00A47A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47A5D" w:rsidRDefault="00A47A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5D" w:rsidRDefault="00A47A5D" w:rsidP="00A47A5D">
      <w:r>
        <w:separator/>
      </w:r>
    </w:p>
  </w:footnote>
  <w:footnote w:type="continuationSeparator" w:id="0">
    <w:p w:rsidR="00A47A5D" w:rsidRDefault="00A47A5D" w:rsidP="00A4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747DB"/>
    <w:multiLevelType w:val="multilevel"/>
    <w:tmpl w:val="78921904"/>
    <w:lvl w:ilvl="0">
      <w:start w:val="2"/>
      <w:numFmt w:val="decimal"/>
      <w:pStyle w:val="1"/>
      <w:isLgl/>
      <w:suff w:val="space"/>
      <w:lvlText w:val="%1"/>
      <w:lvlJc w:val="left"/>
      <w:pPr>
        <w:ind w:left="0" w:firstLine="624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1">
      <w:start w:val="10"/>
      <w:numFmt w:val="decimal"/>
      <w:pStyle w:val="2"/>
      <w:suff w:val="space"/>
      <w:lvlText w:val="%1.%2"/>
      <w:lvlJc w:val="left"/>
      <w:pPr>
        <w:ind w:left="0" w:firstLine="62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5"/>
      <w:numFmt w:val="decimal"/>
      <w:suff w:val="space"/>
      <w:lvlText w:val="%1.%2.%3"/>
      <w:lvlJc w:val="left"/>
      <w:pPr>
        <w:ind w:left="12" w:firstLine="62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38.%4"/>
      <w:lvlJc w:val="left"/>
      <w:pPr>
        <w:ind w:left="138" w:firstLine="48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62"/>
        </w:tabs>
        <w:ind w:left="138" w:firstLine="62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62"/>
        </w:tabs>
        <w:ind w:left="138" w:firstLine="62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138" w:firstLine="62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762"/>
        </w:tabs>
        <w:ind w:left="138" w:firstLine="62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62"/>
        </w:tabs>
        <w:ind w:left="580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5D"/>
    <w:rsid w:val="002D5A71"/>
    <w:rsid w:val="00A47A5D"/>
    <w:rsid w:val="00B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1 Знак Знак"/>
    <w:basedOn w:val="a"/>
    <w:next w:val="a"/>
    <w:link w:val="11"/>
    <w:qFormat/>
    <w:rsid w:val="00A47A5D"/>
    <w:pPr>
      <w:numPr>
        <w:numId w:val="1"/>
      </w:numPr>
      <w:outlineLvl w:val="0"/>
    </w:pPr>
    <w:rPr>
      <w:b/>
      <w:sz w:val="28"/>
      <w:lang w:val="x-none" w:eastAsia="x-none"/>
    </w:rPr>
  </w:style>
  <w:style w:type="paragraph" w:styleId="2">
    <w:name w:val="heading 2"/>
    <w:basedOn w:val="a0"/>
    <w:next w:val="a"/>
    <w:link w:val="20"/>
    <w:qFormat/>
    <w:rsid w:val="00A47A5D"/>
    <w:pPr>
      <w:keepNext/>
      <w:numPr>
        <w:ilvl w:val="1"/>
      </w:numPr>
      <w:contextualSpacing w:val="0"/>
      <w:jc w:val="both"/>
      <w:outlineLvl w:val="1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A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A47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A47A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1 Знак1"/>
    <w:link w:val="1"/>
    <w:rsid w:val="00A47A5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0">
    <w:name w:val="List Bullet"/>
    <w:basedOn w:val="a"/>
    <w:uiPriority w:val="99"/>
    <w:semiHidden/>
    <w:unhideWhenUsed/>
    <w:rsid w:val="00A47A5D"/>
    <w:pPr>
      <w:numPr>
        <w:numId w:val="1"/>
      </w:numPr>
      <w:contextualSpacing/>
    </w:pPr>
  </w:style>
  <w:style w:type="paragraph" w:styleId="a4">
    <w:name w:val="header"/>
    <w:basedOn w:val="a"/>
    <w:link w:val="a5"/>
    <w:uiPriority w:val="99"/>
    <w:unhideWhenUsed/>
    <w:rsid w:val="00A47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47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47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47A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47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7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47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1 Знак Знак"/>
    <w:basedOn w:val="a"/>
    <w:next w:val="a"/>
    <w:link w:val="11"/>
    <w:qFormat/>
    <w:rsid w:val="00A47A5D"/>
    <w:pPr>
      <w:numPr>
        <w:numId w:val="1"/>
      </w:numPr>
      <w:outlineLvl w:val="0"/>
    </w:pPr>
    <w:rPr>
      <w:b/>
      <w:sz w:val="28"/>
      <w:lang w:val="x-none" w:eastAsia="x-none"/>
    </w:rPr>
  </w:style>
  <w:style w:type="paragraph" w:styleId="2">
    <w:name w:val="heading 2"/>
    <w:basedOn w:val="a0"/>
    <w:next w:val="a"/>
    <w:link w:val="20"/>
    <w:qFormat/>
    <w:rsid w:val="00A47A5D"/>
    <w:pPr>
      <w:keepNext/>
      <w:numPr>
        <w:ilvl w:val="1"/>
      </w:numPr>
      <w:contextualSpacing w:val="0"/>
      <w:jc w:val="both"/>
      <w:outlineLvl w:val="1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A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A47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A47A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1 Знак1"/>
    <w:link w:val="1"/>
    <w:rsid w:val="00A47A5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0">
    <w:name w:val="List Bullet"/>
    <w:basedOn w:val="a"/>
    <w:uiPriority w:val="99"/>
    <w:semiHidden/>
    <w:unhideWhenUsed/>
    <w:rsid w:val="00A47A5D"/>
    <w:pPr>
      <w:numPr>
        <w:numId w:val="1"/>
      </w:numPr>
      <w:contextualSpacing/>
    </w:pPr>
  </w:style>
  <w:style w:type="paragraph" w:styleId="a4">
    <w:name w:val="header"/>
    <w:basedOn w:val="a"/>
    <w:link w:val="a5"/>
    <w:uiPriority w:val="99"/>
    <w:unhideWhenUsed/>
    <w:rsid w:val="00A47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47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47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47A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47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7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47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1022</Words>
  <Characters>5830</Characters>
  <Application>Microsoft Office Word</Application>
  <DocSecurity>0</DocSecurity>
  <Lines>48</Lines>
  <Paragraphs>13</Paragraphs>
  <ScaleCrop>false</ScaleCrop>
  <Company>ООО АСУПРО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</dc:creator>
  <cp:lastModifiedBy>Грошев</cp:lastModifiedBy>
  <cp:revision>1</cp:revision>
  <dcterms:created xsi:type="dcterms:W3CDTF">2015-09-02T05:44:00Z</dcterms:created>
  <dcterms:modified xsi:type="dcterms:W3CDTF">2015-09-02T05:49:00Z</dcterms:modified>
</cp:coreProperties>
</file>